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6E43D" w14:textId="77777777" w:rsidR="00E95A9B" w:rsidRPr="00E95A9B" w:rsidRDefault="00E95A9B" w:rsidP="00E95A9B">
      <w:pPr>
        <w:spacing w:line="440" w:lineRule="exact"/>
        <w:ind w:firstLineChars="202" w:firstLine="649"/>
        <w:rPr>
          <w:rFonts w:ascii="黑体" w:eastAsia="黑体" w:hAnsi="黑体" w:cs="Arial"/>
          <w:b/>
          <w:bCs/>
          <w:color w:val="333333"/>
          <w:sz w:val="32"/>
          <w:szCs w:val="32"/>
          <w:shd w:val="clear" w:color="auto" w:fill="FFFFFF"/>
        </w:rPr>
      </w:pPr>
      <w:r w:rsidRPr="00E95A9B">
        <w:rPr>
          <w:rFonts w:ascii="黑体" w:eastAsia="黑体" w:hAnsi="黑体" w:cs="Arial" w:hint="eastAsia"/>
          <w:b/>
          <w:bCs/>
          <w:color w:val="333333"/>
          <w:sz w:val="32"/>
          <w:szCs w:val="32"/>
          <w:shd w:val="clear" w:color="auto" w:fill="FFFFFF"/>
        </w:rPr>
        <w:t>杭州师范大学党群、行政类档案管理实施办法</w:t>
      </w:r>
    </w:p>
    <w:p w14:paraId="01AEE137"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2D02A192" w14:textId="77777777" w:rsidR="00E95A9B" w:rsidRPr="00E95A9B" w:rsidRDefault="00E95A9B" w:rsidP="00E95A9B">
      <w:pPr>
        <w:widowControl/>
        <w:shd w:val="clear" w:color="auto" w:fill="FFFFFF"/>
        <w:spacing w:line="440" w:lineRule="exact"/>
        <w:jc w:val="center"/>
        <w:rPr>
          <w:rFonts w:ascii="楷体" w:eastAsia="楷体" w:hAnsi="楷体" w:cs="Arial"/>
          <w:b/>
          <w:bCs/>
          <w:color w:val="000000"/>
          <w:kern w:val="0"/>
          <w:sz w:val="32"/>
          <w:szCs w:val="32"/>
        </w:rPr>
      </w:pPr>
      <w:r w:rsidRPr="00E95A9B">
        <w:rPr>
          <w:rFonts w:ascii="楷体" w:eastAsia="楷体" w:hAnsi="楷体" w:cs="Arial" w:hint="eastAsia"/>
          <w:b/>
          <w:bCs/>
          <w:color w:val="000000"/>
          <w:kern w:val="0"/>
          <w:sz w:val="32"/>
          <w:szCs w:val="32"/>
        </w:rPr>
        <w:t>第一章 总则</w:t>
      </w:r>
    </w:p>
    <w:p w14:paraId="58FD266C"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 xml:space="preserve">第一条  为了加强我校党政类档案的业务建设，逐步实现本校档案工作规范化，不断提高科学管理水平，更有效地为学校和社会服务，依据《中华人民共和国档案法》、《高等学校实体分类法》和《高等学校档案工作规范》结合我校具体情况，特制定本实施办法。 </w:t>
      </w:r>
    </w:p>
    <w:p w14:paraId="02B7D98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第二条  党群、行政管理档案是指学校从事党、政、工、团工作活动中直</w:t>
      </w:r>
      <w:proofErr w:type="gramStart"/>
      <w:r w:rsidRPr="00E95A9B">
        <w:rPr>
          <w:rFonts w:ascii="仿宋" w:eastAsia="仿宋" w:hAnsi="仿宋" w:cs="Arial" w:hint="eastAsia"/>
          <w:bCs/>
          <w:color w:val="333333"/>
          <w:sz w:val="28"/>
          <w:szCs w:val="28"/>
          <w:shd w:val="clear" w:color="auto" w:fill="FFFFFF"/>
        </w:rPr>
        <w:t>接形成</w:t>
      </w:r>
      <w:proofErr w:type="gramEnd"/>
      <w:r w:rsidRPr="00E95A9B">
        <w:rPr>
          <w:rFonts w:ascii="仿宋" w:eastAsia="仿宋" w:hAnsi="仿宋" w:cs="Arial" w:hint="eastAsia"/>
          <w:bCs/>
          <w:color w:val="333333"/>
          <w:sz w:val="28"/>
          <w:szCs w:val="28"/>
          <w:shd w:val="clear" w:color="auto" w:fill="FFFFFF"/>
        </w:rPr>
        <w:t>的具有保存价值的各种形式的历史记录。主要包括学校党委、行政、工会、团委等组织的各种会议文件、会议记录、各党政部门的工作计划、总结、上级机关与本校关于党务管理、行政管理的文件材料（教学、科研、设备、基建、产品、出版、外事、财务、声像工作活动中形成的文件材料归入各自的门类）。</w:t>
      </w:r>
    </w:p>
    <w:p w14:paraId="6221A14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3F361830" w14:textId="77777777" w:rsidR="00E95A9B" w:rsidRPr="00E95A9B" w:rsidRDefault="00E95A9B" w:rsidP="00E95A9B">
      <w:pPr>
        <w:widowControl/>
        <w:shd w:val="clear" w:color="auto" w:fill="FFFFFF"/>
        <w:spacing w:line="440" w:lineRule="exact"/>
        <w:jc w:val="center"/>
        <w:rPr>
          <w:rFonts w:ascii="楷体" w:eastAsia="楷体" w:hAnsi="楷体" w:cs="Arial"/>
          <w:b/>
          <w:bCs/>
          <w:color w:val="000000"/>
          <w:kern w:val="0"/>
          <w:sz w:val="32"/>
          <w:szCs w:val="32"/>
        </w:rPr>
      </w:pPr>
      <w:r w:rsidRPr="00E95A9B">
        <w:rPr>
          <w:rFonts w:ascii="楷体" w:eastAsia="楷体" w:hAnsi="楷体" w:cs="Arial" w:hint="eastAsia"/>
          <w:b/>
          <w:bCs/>
          <w:color w:val="000000"/>
          <w:kern w:val="0"/>
          <w:sz w:val="32"/>
          <w:szCs w:val="32"/>
        </w:rPr>
        <w:t>第二章 党群、行政类档案管理</w:t>
      </w:r>
    </w:p>
    <w:p w14:paraId="194AB4AB"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第三条  党、</w:t>
      </w:r>
      <w:proofErr w:type="gramStart"/>
      <w:r w:rsidRPr="00E95A9B">
        <w:rPr>
          <w:rFonts w:ascii="仿宋" w:eastAsia="仿宋" w:hAnsi="仿宋" w:cs="Arial" w:hint="eastAsia"/>
          <w:bCs/>
          <w:color w:val="333333"/>
          <w:sz w:val="28"/>
          <w:szCs w:val="28"/>
          <w:shd w:val="clear" w:color="auto" w:fill="FFFFFF"/>
        </w:rPr>
        <w:t>政文件</w:t>
      </w:r>
      <w:proofErr w:type="gramEnd"/>
      <w:r w:rsidRPr="00E95A9B">
        <w:rPr>
          <w:rFonts w:ascii="仿宋" w:eastAsia="仿宋" w:hAnsi="仿宋" w:cs="Arial" w:hint="eastAsia"/>
          <w:bCs/>
          <w:color w:val="333333"/>
          <w:sz w:val="28"/>
          <w:szCs w:val="28"/>
          <w:shd w:val="clear" w:color="auto" w:fill="FFFFFF"/>
        </w:rPr>
        <w:t>材料应严格实行文书处理部门立卷制度，任何单位和个人不得擅自保存和销毁。学校各部、处、学院等处级部门要有一位负责人分管本单位的档案工作，并确定兼职档案人员，协同校档案馆认真做好党政档案的收集、整理归档工作。</w:t>
      </w:r>
    </w:p>
    <w:p w14:paraId="6201C5A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第四条  党、</w:t>
      </w:r>
      <w:proofErr w:type="gramStart"/>
      <w:r w:rsidRPr="00E95A9B">
        <w:rPr>
          <w:rFonts w:ascii="仿宋" w:eastAsia="仿宋" w:hAnsi="仿宋" w:cs="Arial" w:hint="eastAsia"/>
          <w:bCs/>
          <w:color w:val="333333"/>
          <w:sz w:val="28"/>
          <w:szCs w:val="28"/>
          <w:shd w:val="clear" w:color="auto" w:fill="FFFFFF"/>
        </w:rPr>
        <w:t>政文件</w:t>
      </w:r>
      <w:proofErr w:type="gramEnd"/>
      <w:r w:rsidRPr="00E95A9B">
        <w:rPr>
          <w:rFonts w:ascii="仿宋" w:eastAsia="仿宋" w:hAnsi="仿宋" w:cs="Arial" w:hint="eastAsia"/>
          <w:bCs/>
          <w:color w:val="333333"/>
          <w:sz w:val="28"/>
          <w:szCs w:val="28"/>
          <w:shd w:val="clear" w:color="auto" w:fill="FFFFFF"/>
        </w:rPr>
        <w:t>材料的归档工作应实行“三纳入”，即纳入学校各部、处、学院等处级部门的工作计划和规划，纳入管理制度，纳入管理人员的职责范围；做到“四同步”管理，即布置、检查、总结、验收各项工作时，要同时布置、检查、总结、验收党、政档案工作。</w:t>
      </w:r>
    </w:p>
    <w:p w14:paraId="7909A1F0"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第五条  尽快实现党、政档案工作从手工管理向现代化管理的转变。大力开发档案信息资源，发挥党、政档案的作用。</w:t>
      </w:r>
    </w:p>
    <w:p w14:paraId="01966C74"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第六条  归档范围</w:t>
      </w:r>
    </w:p>
    <w:p w14:paraId="02CB3FCA"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一、对学校和社会当前与长远发展具有参考作用、凭证作用和研究价值的文件材料均应归档。具体按《杭州师范大学党群、行政类归档范围与保管期限》执行。</w:t>
      </w:r>
    </w:p>
    <w:p w14:paraId="4A5ACADA"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二、归档的重点以本校形成的不同载体、形式的文件材料为主，</w:t>
      </w:r>
      <w:r w:rsidRPr="00E95A9B">
        <w:rPr>
          <w:rFonts w:ascii="仿宋" w:eastAsia="仿宋" w:hAnsi="仿宋" w:cs="Arial" w:hint="eastAsia"/>
          <w:bCs/>
          <w:color w:val="333333"/>
          <w:sz w:val="28"/>
          <w:szCs w:val="28"/>
          <w:shd w:val="clear" w:color="auto" w:fill="FFFFFF"/>
        </w:rPr>
        <w:lastRenderedPageBreak/>
        <w:t>特别是全局性、综合性的文件材料。其次是上级和其它单位发来的文、电及附件。上级来文中，应以针对学校的指令性、指导性文件为主。</w:t>
      </w:r>
    </w:p>
    <w:p w14:paraId="1824E174"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第七条  文书处理部门立卷应按问题、时间、重要程度和文件材料的自然形成规律，保持其有机联系，适当照顾保存价值，</w:t>
      </w:r>
      <w:proofErr w:type="gramStart"/>
      <w:r w:rsidRPr="00E95A9B">
        <w:rPr>
          <w:rFonts w:ascii="仿宋" w:eastAsia="仿宋" w:hAnsi="仿宋" w:cs="Arial" w:hint="eastAsia"/>
          <w:bCs/>
          <w:color w:val="333333"/>
          <w:sz w:val="28"/>
          <w:szCs w:val="28"/>
          <w:shd w:val="clear" w:color="auto" w:fill="FFFFFF"/>
        </w:rPr>
        <w:t>分类组卷</w:t>
      </w:r>
      <w:proofErr w:type="gramEnd"/>
      <w:r w:rsidRPr="00E95A9B">
        <w:rPr>
          <w:rFonts w:ascii="仿宋" w:eastAsia="仿宋" w:hAnsi="仿宋" w:cs="Arial" w:hint="eastAsia"/>
          <w:bCs/>
          <w:color w:val="333333"/>
          <w:sz w:val="28"/>
          <w:szCs w:val="28"/>
          <w:shd w:val="clear" w:color="auto" w:fill="FFFFFF"/>
        </w:rPr>
        <w:t>，以能准确、全面反映学校真实面貌和部门的主要职能活动，便于查找利用为原则。</w:t>
      </w:r>
    </w:p>
    <w:p w14:paraId="59E9D89C"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第八条  中共中央、国务院、省、市党委、人民政府，国家教育部、以及国务院有关部、委下达的文、电材料，综合性的，由党政办立卷归档，专业性的或具体业务性的，由各承办单位立卷归档(教学、科研、设备、基建、产品、出版、外事、财务工作活动形成的文件材料归入各自门类)。</w:t>
      </w:r>
    </w:p>
    <w:p w14:paraId="7B27BEB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第九条  党委和学校召开的代表大会、扩大会、办公会等所形成的材料，由党办归档。职能部门以党委和学校名义召开的全校</w:t>
      </w:r>
      <w:proofErr w:type="gramStart"/>
      <w:r w:rsidRPr="00E95A9B">
        <w:rPr>
          <w:rFonts w:ascii="仿宋" w:eastAsia="仿宋" w:hAnsi="仿宋" w:cs="Arial" w:hint="eastAsia"/>
          <w:bCs/>
          <w:color w:val="333333"/>
          <w:sz w:val="28"/>
          <w:szCs w:val="28"/>
          <w:shd w:val="clear" w:color="auto" w:fill="FFFFFF"/>
        </w:rPr>
        <w:t>性专门</w:t>
      </w:r>
      <w:proofErr w:type="gramEnd"/>
      <w:r w:rsidRPr="00E95A9B">
        <w:rPr>
          <w:rFonts w:ascii="仿宋" w:eastAsia="仿宋" w:hAnsi="仿宋" w:cs="Arial" w:hint="eastAsia"/>
          <w:bCs/>
          <w:color w:val="333333"/>
          <w:sz w:val="28"/>
          <w:szCs w:val="28"/>
          <w:shd w:val="clear" w:color="auto" w:fill="FFFFFF"/>
        </w:rPr>
        <w:t>会议、干部会议所形成的材料，由主办单位立卷归档。两个以上单位共同办理的文件，由主办单位立卷归档。</w:t>
      </w:r>
    </w:p>
    <w:p w14:paraId="3ECCA82F"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 xml:space="preserve"> 第十条  各临时机构、撤销机构形成的材料，应于机构撤销前做好整理工作，移交学校档案部门保存，任何人不得带入其他单位。</w:t>
      </w:r>
    </w:p>
    <w:p w14:paraId="4C5CD8FB"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第十一条  案卷质量的基本要求：遵循文件材料的自然形成规律和特点，保持彼此间的有机联系，全面、准确反映学校党、政部门职能活动的全过程，区别不同价值，便于保管和利用。具体要求有：</w:t>
      </w:r>
    </w:p>
    <w:p w14:paraId="20FD0115"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 xml:space="preserve"> 一、归档的文件材料种类、份数以及每份文件的页数均应齐全。文件</w:t>
      </w:r>
      <w:proofErr w:type="gramStart"/>
      <w:r w:rsidRPr="00E95A9B">
        <w:rPr>
          <w:rFonts w:ascii="仿宋" w:eastAsia="仿宋" w:hAnsi="仿宋" w:cs="Arial" w:hint="eastAsia"/>
          <w:bCs/>
          <w:color w:val="333333"/>
          <w:sz w:val="28"/>
          <w:szCs w:val="28"/>
          <w:shd w:val="clear" w:color="auto" w:fill="FFFFFF"/>
        </w:rPr>
        <w:t>的正件与</w:t>
      </w:r>
      <w:proofErr w:type="gramEnd"/>
      <w:r w:rsidRPr="00E95A9B">
        <w:rPr>
          <w:rFonts w:ascii="仿宋" w:eastAsia="仿宋" w:hAnsi="仿宋" w:cs="Arial" w:hint="eastAsia"/>
          <w:bCs/>
          <w:color w:val="333333"/>
          <w:sz w:val="28"/>
          <w:szCs w:val="28"/>
          <w:shd w:val="clear" w:color="auto" w:fill="FFFFFF"/>
        </w:rPr>
        <w:t>附件、印件与定稿、请示与批复、转发文件与原件、多种文字形成的同一文件应放在一起，不得分开。</w:t>
      </w:r>
    </w:p>
    <w:p w14:paraId="251F4BB0"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 xml:space="preserve"> 二、文件一般归入文件形成年度。跨年度的请示与批复，归入批复年度；跨年度的总结、报告，归入文件内容针对的最后一个年度；跨年度的会议文件，一般归入会议开幕的年度；跨年度的非诉讼案件材料，应归入结案年度；法规性文件应归入公布或批准年度。</w:t>
      </w:r>
    </w:p>
    <w:p w14:paraId="3CA7563C"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三、卷内文件材料按内容重要程度结合时间顺序排列。批复、批示在前，请示、报告在后；</w:t>
      </w:r>
      <w:proofErr w:type="gramStart"/>
      <w:r w:rsidRPr="00E95A9B">
        <w:rPr>
          <w:rFonts w:ascii="仿宋" w:eastAsia="仿宋" w:hAnsi="仿宋" w:cs="Arial" w:hint="eastAsia"/>
          <w:bCs/>
          <w:color w:val="333333"/>
          <w:sz w:val="28"/>
          <w:szCs w:val="28"/>
          <w:shd w:val="clear" w:color="auto" w:fill="FFFFFF"/>
        </w:rPr>
        <w:t>正件在前</w:t>
      </w:r>
      <w:proofErr w:type="gramEnd"/>
      <w:r w:rsidRPr="00E95A9B">
        <w:rPr>
          <w:rFonts w:ascii="仿宋" w:eastAsia="仿宋" w:hAnsi="仿宋" w:cs="Arial" w:hint="eastAsia"/>
          <w:bCs/>
          <w:color w:val="333333"/>
          <w:sz w:val="28"/>
          <w:szCs w:val="28"/>
          <w:shd w:val="clear" w:color="auto" w:fill="FFFFFF"/>
        </w:rPr>
        <w:t>，附件在后；正本在前，定稿在后；转发件在前，被转发件在后；非诉讼案件结论性材料在前，依据性材料在后；其它文件材料按时间顺序排列。</w:t>
      </w:r>
    </w:p>
    <w:p w14:paraId="7AA41795"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lastRenderedPageBreak/>
        <w:t>四、卷内文件材料应</w:t>
      </w:r>
      <w:proofErr w:type="gramStart"/>
      <w:r w:rsidRPr="00E95A9B">
        <w:rPr>
          <w:rFonts w:ascii="仿宋" w:eastAsia="仿宋" w:hAnsi="仿宋" w:cs="Arial" w:hint="eastAsia"/>
          <w:bCs/>
          <w:color w:val="333333"/>
          <w:sz w:val="28"/>
          <w:szCs w:val="28"/>
          <w:shd w:val="clear" w:color="auto" w:fill="FFFFFF"/>
        </w:rPr>
        <w:t>按排</w:t>
      </w:r>
      <w:proofErr w:type="gramEnd"/>
      <w:r w:rsidRPr="00E95A9B">
        <w:rPr>
          <w:rFonts w:ascii="仿宋" w:eastAsia="仿宋" w:hAnsi="仿宋" w:cs="Arial" w:hint="eastAsia"/>
          <w:bCs/>
          <w:color w:val="333333"/>
          <w:sz w:val="28"/>
          <w:szCs w:val="28"/>
          <w:shd w:val="clear" w:color="auto" w:fill="FFFFFF"/>
        </w:rPr>
        <w:t>列顺序依次编写页号。每个案卷都从“001”开始顺序标注，卷内文件无论正面反面只要有书写文字，均应一面编写一个页号；页号的位置在每页材料非装订线一侧的</w:t>
      </w:r>
      <w:r w:rsidRPr="00E95A9B">
        <w:rPr>
          <w:rFonts w:ascii="仿宋" w:eastAsia="仿宋" w:hAnsi="仿宋" w:cs="Arial" w:hint="eastAsia"/>
          <w:bCs/>
          <w:sz w:val="28"/>
          <w:szCs w:val="28"/>
          <w:shd w:val="clear" w:color="auto" w:fill="FFFFFF"/>
        </w:rPr>
        <w:t>上</w:t>
      </w:r>
      <w:r w:rsidRPr="00E95A9B">
        <w:rPr>
          <w:rFonts w:ascii="仿宋" w:eastAsia="仿宋" w:hAnsi="仿宋" w:cs="Arial" w:hint="eastAsia"/>
          <w:bCs/>
          <w:color w:val="333333"/>
          <w:sz w:val="28"/>
          <w:szCs w:val="28"/>
          <w:shd w:val="clear" w:color="auto" w:fill="FFFFFF"/>
        </w:rPr>
        <w:t>角。</w:t>
      </w:r>
    </w:p>
    <w:p w14:paraId="04299C87"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五、案卷文件数量，一般不超过200页。遇太薄时可将问题相近的材料</w:t>
      </w:r>
      <w:proofErr w:type="gramStart"/>
      <w:r w:rsidRPr="00E95A9B">
        <w:rPr>
          <w:rFonts w:ascii="仿宋" w:eastAsia="仿宋" w:hAnsi="仿宋" w:cs="Arial" w:hint="eastAsia"/>
          <w:bCs/>
          <w:color w:val="333333"/>
          <w:sz w:val="28"/>
          <w:szCs w:val="28"/>
          <w:shd w:val="clear" w:color="auto" w:fill="FFFFFF"/>
        </w:rPr>
        <w:t>合并组卷</w:t>
      </w:r>
      <w:proofErr w:type="gramEnd"/>
      <w:r w:rsidRPr="00E95A9B">
        <w:rPr>
          <w:rFonts w:ascii="仿宋" w:eastAsia="仿宋" w:hAnsi="仿宋" w:cs="Arial" w:hint="eastAsia"/>
          <w:bCs/>
          <w:color w:val="333333"/>
          <w:sz w:val="28"/>
          <w:szCs w:val="28"/>
          <w:shd w:val="clear" w:color="auto" w:fill="FFFFFF"/>
        </w:rPr>
        <w:t>；遇太厚时可分成若干卷。对反映本校重要工作和重大活动的文件材料，不限多少，要单独立卷。</w:t>
      </w:r>
    </w:p>
    <w:p w14:paraId="4B66A203"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六、案卷必须按学校档案管理系统规定的格式逐件录入卷内目录。卷内目录放在卷首位。</w:t>
      </w:r>
    </w:p>
    <w:p w14:paraId="3B62250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七、填写卷内文件目录。顺序号：以卷内文件排列先后顺次填写的序号，亦即件号。文号：文件制发机关的发文字号。文件作者：形成该文件的单位或对该文件负有责任的署名者。文件标题或事由；即文件标题。没有标题不能说明文件内容的文件，可自拟标题。日期：文件的形成时间。填写时可省略“年”、“月”、“日”，用8位无间隔阿拉伯数字表示。起止页数：卷内文件起止之页的编号。</w:t>
      </w:r>
    </w:p>
    <w:p w14:paraId="3F346D5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八、填写卷内备考表。本卷情况说明：填写卷内文件缺损、修改、补充、移出、销毁等情况。案卷立好后发生或发现问题由有关的档案管理人员填写并签名标注时间。立卷人：由组成本卷的责任者签名。检查人：由对案卷质量进行审核的责任者签名。</w:t>
      </w:r>
    </w:p>
    <w:p w14:paraId="59547C7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九、卷内文件材料应去掉金属物；破损文件要裱糊，字迹已扩散的应复制并与原件一并立卷；对书写超过装订线的文件材料要贴边。案卷采用三孔装订。</w:t>
      </w:r>
    </w:p>
    <w:p w14:paraId="1938192F"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第十二条  案卷封面，应逐项按规定填写清楚，案卷标题要简明、确切，全面概括卷内文件内容。案卷标题一般包括责任者、内容和名称（文种）。字迹用毛笔书写，字迹要工整、清晰，或用计算机打印。</w:t>
      </w:r>
    </w:p>
    <w:p w14:paraId="182AD0C8"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第十三条  案卷按学校档案分类法进行分类，根据价值顺序排列后，依次编写案卷号，然后逐项打印案卷目录。</w:t>
      </w:r>
    </w:p>
    <w:p w14:paraId="3D983EA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第十四条  归档验收。学校各党群、行政部门应于次年五月份收集、整理好案卷，及时向档案馆归档移交。</w:t>
      </w:r>
    </w:p>
    <w:p w14:paraId="14A971A1"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第十五条  党群类档案号＝年度号+党群档案分类号+案卷号，其模式为：20XX—DQ11—n，行政类档案号＝年度号+行政档案分类号+案卷号，其模式为：20XX—XZ11—n。</w:t>
      </w:r>
    </w:p>
    <w:p w14:paraId="4378EDDA"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lastRenderedPageBreak/>
        <w:t>第十六条  党群、行政类档案的排架采用先分年度，在同</w:t>
      </w:r>
      <w:proofErr w:type="gramStart"/>
      <w:r w:rsidRPr="00E95A9B">
        <w:rPr>
          <w:rFonts w:ascii="仿宋" w:eastAsia="仿宋" w:hAnsi="仿宋" w:cs="Arial" w:hint="eastAsia"/>
          <w:bCs/>
          <w:color w:val="333333"/>
          <w:sz w:val="28"/>
          <w:szCs w:val="28"/>
          <w:shd w:val="clear" w:color="auto" w:fill="FFFFFF"/>
        </w:rPr>
        <w:t>一</w:t>
      </w:r>
      <w:proofErr w:type="gramEnd"/>
      <w:r w:rsidRPr="00E95A9B">
        <w:rPr>
          <w:rFonts w:ascii="仿宋" w:eastAsia="仿宋" w:hAnsi="仿宋" w:cs="Arial" w:hint="eastAsia"/>
          <w:bCs/>
          <w:color w:val="333333"/>
          <w:sz w:val="28"/>
          <w:szCs w:val="28"/>
          <w:shd w:val="clear" w:color="auto" w:fill="FFFFFF"/>
        </w:rPr>
        <w:t>年度中按二级类目顺序在档案柜内依次自上而下、从左到右竖立排放。</w:t>
      </w:r>
    </w:p>
    <w:p w14:paraId="11499F2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第十七条  建立党政档案鉴定小组，定期对已超过保管期限的档案进行鉴定，对确无保存价值的档案进行登记造册，经有关领导人批准后销毁。销毁时应指定两人负责监销，防止档案遗失和泄密。监销人要在销毁清册上签字。销毁清册应永久保存。档案部门在档案销毁后应及时调整</w:t>
      </w:r>
      <w:proofErr w:type="gramStart"/>
      <w:r w:rsidRPr="00E95A9B">
        <w:rPr>
          <w:rFonts w:ascii="仿宋" w:eastAsia="仿宋" w:hAnsi="仿宋" w:cs="Arial" w:hint="eastAsia"/>
          <w:bCs/>
          <w:color w:val="333333"/>
          <w:sz w:val="28"/>
          <w:szCs w:val="28"/>
          <w:shd w:val="clear" w:color="auto" w:fill="FFFFFF"/>
        </w:rPr>
        <w:t>档案柜架且在</w:t>
      </w:r>
      <w:proofErr w:type="gramEnd"/>
      <w:r w:rsidRPr="00E95A9B">
        <w:rPr>
          <w:rFonts w:ascii="仿宋" w:eastAsia="仿宋" w:hAnsi="仿宋" w:cs="Arial" w:hint="eastAsia"/>
          <w:bCs/>
          <w:color w:val="333333"/>
          <w:sz w:val="28"/>
          <w:szCs w:val="28"/>
          <w:shd w:val="clear" w:color="auto" w:fill="FFFFFF"/>
        </w:rPr>
        <w:t>相应的检索工具中注明。</w:t>
      </w:r>
    </w:p>
    <w:p w14:paraId="506BAF00"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第十八条  根据工作需要，编制配套的检索工具和参考资料。进行加工汇编工作，编制全宗介绍、年鉴、大事记、组织沿革、基础数字汇编等。</w:t>
      </w:r>
    </w:p>
    <w:p w14:paraId="4E257B4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第十九条  应用计算机进行档案的检索、编目、统计等，提高档案的现代化管理水平，提高开发利用档案的能力。</w:t>
      </w:r>
    </w:p>
    <w:p w14:paraId="0EF80CD2"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第二十条  党政档案的借阅利用，按《杭州师范大学档案借阅利用制度》执行。档案馆应设置阅览室，配置必要的复制设备，为利用者提供方便，更好地发挥档案的作用。</w:t>
      </w:r>
    </w:p>
    <w:p w14:paraId="5D109194"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5FADCAEF" w14:textId="77777777" w:rsidR="00E95A9B" w:rsidRPr="00E95A9B" w:rsidRDefault="00E95A9B" w:rsidP="00E95A9B">
      <w:pPr>
        <w:widowControl/>
        <w:shd w:val="clear" w:color="auto" w:fill="FFFFFF"/>
        <w:spacing w:line="440" w:lineRule="exact"/>
        <w:jc w:val="center"/>
        <w:rPr>
          <w:rFonts w:ascii="楷体" w:eastAsia="楷体" w:hAnsi="楷体" w:cs="Arial"/>
          <w:b/>
          <w:bCs/>
          <w:color w:val="000000"/>
          <w:kern w:val="0"/>
          <w:sz w:val="32"/>
          <w:szCs w:val="32"/>
        </w:rPr>
      </w:pPr>
      <w:r w:rsidRPr="00E95A9B">
        <w:rPr>
          <w:rFonts w:ascii="楷体" w:eastAsia="楷体" w:hAnsi="楷体" w:cs="Arial" w:hint="eastAsia"/>
          <w:b/>
          <w:bCs/>
          <w:color w:val="000000"/>
          <w:kern w:val="0"/>
          <w:sz w:val="32"/>
          <w:szCs w:val="32"/>
        </w:rPr>
        <w:t>第三章 附则</w:t>
      </w:r>
    </w:p>
    <w:p w14:paraId="294F0971"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第二十一条  本办法由学校档案馆负责解释。</w:t>
      </w:r>
    </w:p>
    <w:p w14:paraId="582A0CF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r w:rsidRPr="00E95A9B">
        <w:rPr>
          <w:rFonts w:ascii="仿宋" w:eastAsia="仿宋" w:hAnsi="仿宋" w:cs="Arial" w:hint="eastAsia"/>
          <w:bCs/>
          <w:color w:val="333333"/>
          <w:sz w:val="28"/>
          <w:szCs w:val="28"/>
          <w:shd w:val="clear" w:color="auto" w:fill="FFFFFF"/>
        </w:rPr>
        <w:t>第二十二条  本办法自颁布之日起施行。</w:t>
      </w:r>
    </w:p>
    <w:p w14:paraId="6041370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40E9D234"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6531DE9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4536496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4EAB1E34"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15B2A1A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00F09209"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281F1B3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4C64E74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560A48C7"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6396EDAE"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302921ED"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35074249" w14:textId="77777777" w:rsidR="00E95A9B" w:rsidRPr="00E95A9B" w:rsidRDefault="00E95A9B" w:rsidP="00E95A9B">
      <w:pPr>
        <w:widowControl/>
        <w:shd w:val="clear" w:color="auto" w:fill="FFFFFF"/>
        <w:spacing w:line="440" w:lineRule="exact"/>
        <w:jc w:val="left"/>
        <w:rPr>
          <w:rFonts w:ascii="楷体" w:eastAsia="楷体" w:hAnsi="楷体" w:cs="Arial"/>
          <w:b/>
          <w:bCs/>
          <w:color w:val="000000"/>
          <w:kern w:val="0"/>
          <w:sz w:val="32"/>
          <w:szCs w:val="32"/>
        </w:rPr>
      </w:pPr>
      <w:r w:rsidRPr="00E95A9B">
        <w:rPr>
          <w:rFonts w:ascii="楷体" w:eastAsia="楷体" w:hAnsi="楷体" w:cs="Arial" w:hint="eastAsia"/>
          <w:b/>
          <w:bCs/>
          <w:color w:val="000000"/>
          <w:kern w:val="0"/>
          <w:sz w:val="32"/>
          <w:szCs w:val="32"/>
        </w:rPr>
        <w:lastRenderedPageBreak/>
        <w:t>附件一：</w:t>
      </w:r>
    </w:p>
    <w:p w14:paraId="7286C568" w14:textId="77777777" w:rsidR="00E95A9B" w:rsidRPr="00E95A9B" w:rsidRDefault="00E95A9B" w:rsidP="00E95A9B">
      <w:pPr>
        <w:widowControl/>
        <w:spacing w:before="100" w:beforeAutospacing="1" w:after="100" w:afterAutospacing="1" w:line="440" w:lineRule="exact"/>
        <w:jc w:val="center"/>
        <w:rPr>
          <w:rFonts w:ascii="黑体" w:eastAsia="黑体" w:hAnsi="Arial" w:cs="Arial"/>
          <w:color w:val="000000"/>
          <w:kern w:val="0"/>
          <w:sz w:val="32"/>
          <w:szCs w:val="32"/>
        </w:rPr>
      </w:pPr>
      <w:r w:rsidRPr="00E95A9B">
        <w:rPr>
          <w:rFonts w:ascii="黑体" w:eastAsia="黑体" w:hAnsi="Arial" w:cs="Arial" w:hint="eastAsia"/>
          <w:color w:val="000000"/>
          <w:kern w:val="0"/>
          <w:sz w:val="32"/>
          <w:szCs w:val="32"/>
        </w:rPr>
        <w:t>党群类档案归档范围和保管期限表</w:t>
      </w:r>
    </w:p>
    <w:p w14:paraId="37500D49" w14:textId="77777777" w:rsidR="00E95A9B" w:rsidRPr="00E95A9B" w:rsidRDefault="00E95A9B" w:rsidP="00E95A9B">
      <w:pPr>
        <w:spacing w:before="100" w:beforeAutospacing="1" w:after="100" w:afterAutospacing="1" w:line="440" w:lineRule="exact"/>
        <w:jc w:val="center"/>
        <w:rPr>
          <w:rFonts w:ascii="仿宋" w:eastAsia="仿宋" w:hAnsi="仿宋" w:cs="Times New Roman"/>
          <w:b/>
          <w:color w:val="000000"/>
          <w:sz w:val="28"/>
          <w:szCs w:val="28"/>
        </w:rPr>
      </w:pPr>
      <w:r w:rsidRPr="00E95A9B">
        <w:rPr>
          <w:rFonts w:ascii="仿宋" w:eastAsia="仿宋" w:hAnsi="仿宋" w:cs="Times New Roman" w:hint="eastAsia"/>
          <w:b/>
          <w:color w:val="000000"/>
          <w:sz w:val="28"/>
          <w:szCs w:val="28"/>
        </w:rPr>
        <w:t>DQ11   党务综合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69757764" w14:textId="77777777" w:rsidTr="004107D7">
        <w:tc>
          <w:tcPr>
            <w:tcW w:w="720" w:type="dxa"/>
            <w:vAlign w:val="center"/>
          </w:tcPr>
          <w:p w14:paraId="151A6F95"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3237543D"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0FA768FA"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2472F6DE"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41BC06A8" w14:textId="77777777" w:rsidTr="004107D7">
        <w:tc>
          <w:tcPr>
            <w:tcW w:w="720" w:type="dxa"/>
            <w:vAlign w:val="center"/>
          </w:tcPr>
          <w:p w14:paraId="5A7221E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678A7374"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上级党组织有关党的建设的文件材料(如文件是针对本校的，则永久保存)</w:t>
            </w:r>
          </w:p>
        </w:tc>
        <w:tc>
          <w:tcPr>
            <w:tcW w:w="1260" w:type="dxa"/>
            <w:vAlign w:val="center"/>
          </w:tcPr>
          <w:p w14:paraId="457C044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3BF7CC9" w14:textId="77777777" w:rsidTr="004107D7">
        <w:trPr>
          <w:trHeight w:val="586"/>
        </w:trPr>
        <w:tc>
          <w:tcPr>
            <w:tcW w:w="720" w:type="dxa"/>
            <w:vMerge w:val="restart"/>
            <w:vAlign w:val="center"/>
          </w:tcPr>
          <w:p w14:paraId="65583B16"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04DFB5F4"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学校党代会文件材料</w:t>
            </w:r>
          </w:p>
        </w:tc>
        <w:tc>
          <w:tcPr>
            <w:tcW w:w="1260" w:type="dxa"/>
            <w:shd w:val="clear" w:color="auto" w:fill="auto"/>
            <w:vAlign w:val="center"/>
          </w:tcPr>
          <w:p w14:paraId="155407E4" w14:textId="77777777" w:rsidR="00E95A9B" w:rsidRPr="00E95A9B" w:rsidRDefault="00E95A9B" w:rsidP="00E95A9B">
            <w:pPr>
              <w:spacing w:line="420" w:lineRule="exact"/>
              <w:jc w:val="center"/>
              <w:rPr>
                <w:rFonts w:ascii="仿宋" w:eastAsia="仿宋" w:hAnsi="仿宋" w:cs="Times New Roman"/>
                <w:sz w:val="28"/>
                <w:szCs w:val="28"/>
              </w:rPr>
            </w:pPr>
          </w:p>
        </w:tc>
      </w:tr>
      <w:tr w:rsidR="00E95A9B" w:rsidRPr="00E95A9B" w14:paraId="5F154543" w14:textId="77777777" w:rsidTr="004107D7">
        <w:trPr>
          <w:trHeight w:val="1095"/>
        </w:trPr>
        <w:tc>
          <w:tcPr>
            <w:tcW w:w="720" w:type="dxa"/>
            <w:vMerge/>
            <w:vAlign w:val="center"/>
          </w:tcPr>
          <w:p w14:paraId="74230561" w14:textId="77777777" w:rsidR="00E95A9B" w:rsidRPr="00E95A9B" w:rsidRDefault="00E95A9B" w:rsidP="00E95A9B">
            <w:pPr>
              <w:spacing w:line="420" w:lineRule="exact"/>
              <w:jc w:val="center"/>
              <w:rPr>
                <w:rFonts w:ascii="仿宋" w:eastAsia="仿宋" w:hAnsi="仿宋" w:cs="Times New Roman"/>
                <w:sz w:val="28"/>
                <w:szCs w:val="28"/>
              </w:rPr>
            </w:pPr>
          </w:p>
        </w:tc>
        <w:tc>
          <w:tcPr>
            <w:tcW w:w="7380" w:type="dxa"/>
          </w:tcPr>
          <w:p w14:paraId="7E925CAF"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（1）大会计划、通知、工作报告、议程、决议、总结、记录、发言稿、照片、录音、大会主席团、秘书长和代表、列席代表名单；候选人登记表和情况介绍；大会选举办法，选举结果和上级批复等。</w:t>
            </w:r>
          </w:p>
        </w:tc>
        <w:tc>
          <w:tcPr>
            <w:tcW w:w="1260" w:type="dxa"/>
            <w:shd w:val="clear" w:color="auto" w:fill="auto"/>
            <w:vAlign w:val="center"/>
          </w:tcPr>
          <w:p w14:paraId="4FFAAEEB"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5C44C31" w14:textId="77777777" w:rsidTr="004107D7">
        <w:trPr>
          <w:trHeight w:val="848"/>
        </w:trPr>
        <w:tc>
          <w:tcPr>
            <w:tcW w:w="720" w:type="dxa"/>
            <w:vMerge/>
            <w:vAlign w:val="center"/>
          </w:tcPr>
          <w:p w14:paraId="4E0EF7A7" w14:textId="77777777" w:rsidR="00E95A9B" w:rsidRPr="00E95A9B" w:rsidRDefault="00E95A9B" w:rsidP="00E95A9B">
            <w:pPr>
              <w:spacing w:line="420" w:lineRule="exact"/>
              <w:jc w:val="center"/>
              <w:rPr>
                <w:rFonts w:ascii="仿宋" w:eastAsia="仿宋" w:hAnsi="仿宋" w:cs="Times New Roman"/>
                <w:sz w:val="28"/>
                <w:szCs w:val="28"/>
              </w:rPr>
            </w:pPr>
          </w:p>
        </w:tc>
        <w:tc>
          <w:tcPr>
            <w:tcW w:w="7380" w:type="dxa"/>
          </w:tcPr>
          <w:p w14:paraId="2F3F931E"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（2）提案及办理情况；会议简报、会议情况、反映记录、小组会议记录等。</w:t>
            </w:r>
          </w:p>
        </w:tc>
        <w:tc>
          <w:tcPr>
            <w:tcW w:w="1260" w:type="dxa"/>
            <w:shd w:val="clear" w:color="auto" w:fill="auto"/>
            <w:vAlign w:val="center"/>
          </w:tcPr>
          <w:p w14:paraId="34FBAA62"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0D8C6A5" w14:textId="77777777" w:rsidTr="004107D7">
        <w:trPr>
          <w:trHeight w:val="830"/>
        </w:trPr>
        <w:tc>
          <w:tcPr>
            <w:tcW w:w="720" w:type="dxa"/>
            <w:vMerge/>
            <w:vAlign w:val="center"/>
          </w:tcPr>
          <w:p w14:paraId="46ABBE6E" w14:textId="77777777" w:rsidR="00E95A9B" w:rsidRPr="00E95A9B" w:rsidRDefault="00E95A9B" w:rsidP="00E95A9B">
            <w:pPr>
              <w:spacing w:line="420" w:lineRule="exact"/>
              <w:jc w:val="center"/>
              <w:rPr>
                <w:rFonts w:ascii="仿宋" w:eastAsia="仿宋" w:hAnsi="仿宋" w:cs="Times New Roman"/>
                <w:sz w:val="28"/>
                <w:szCs w:val="28"/>
              </w:rPr>
            </w:pPr>
          </w:p>
        </w:tc>
        <w:tc>
          <w:tcPr>
            <w:tcW w:w="7380" w:type="dxa"/>
          </w:tcPr>
          <w:p w14:paraId="45B55881"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pacing w:val="-4"/>
                <w:sz w:val="28"/>
                <w:szCs w:val="28"/>
              </w:rPr>
              <w:t>（3）参考文件；工作人员名单；工作证；代表证、</w:t>
            </w:r>
            <w:proofErr w:type="gramStart"/>
            <w:r w:rsidRPr="00E95A9B">
              <w:rPr>
                <w:rFonts w:ascii="仿宋" w:eastAsia="仿宋" w:hAnsi="仿宋" w:cs="Times New Roman" w:hint="eastAsia"/>
                <w:spacing w:val="-4"/>
                <w:sz w:val="28"/>
                <w:szCs w:val="28"/>
              </w:rPr>
              <w:t>列席证</w:t>
            </w:r>
            <w:proofErr w:type="gramEnd"/>
            <w:r w:rsidRPr="00E95A9B">
              <w:rPr>
                <w:rFonts w:ascii="仿宋" w:eastAsia="仿宋" w:hAnsi="仿宋" w:cs="Times New Roman" w:hint="eastAsia"/>
                <w:spacing w:val="-4"/>
                <w:sz w:val="28"/>
                <w:szCs w:val="28"/>
              </w:rPr>
              <w:t>及选票式样。</w:t>
            </w:r>
          </w:p>
        </w:tc>
        <w:tc>
          <w:tcPr>
            <w:tcW w:w="1260" w:type="dxa"/>
            <w:shd w:val="clear" w:color="auto" w:fill="auto"/>
            <w:vAlign w:val="center"/>
          </w:tcPr>
          <w:p w14:paraId="59111ED5"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短期</w:t>
            </w:r>
          </w:p>
        </w:tc>
      </w:tr>
      <w:tr w:rsidR="00E95A9B" w:rsidRPr="00E95A9B" w14:paraId="3CC8C4A8" w14:textId="77777777" w:rsidTr="004107D7">
        <w:tc>
          <w:tcPr>
            <w:tcW w:w="720" w:type="dxa"/>
            <w:vAlign w:val="center"/>
          </w:tcPr>
          <w:p w14:paraId="174965AF"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75CEB7D3"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学校党委会、党委扩大会、书记校长碰头会、总支书记会、党委中心组会议记录、纪要、决议及会议讨论的文件</w:t>
            </w:r>
          </w:p>
        </w:tc>
        <w:tc>
          <w:tcPr>
            <w:tcW w:w="1260" w:type="dxa"/>
            <w:vAlign w:val="center"/>
          </w:tcPr>
          <w:p w14:paraId="166F0969"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6B2A657" w14:textId="77777777" w:rsidTr="004107D7">
        <w:tc>
          <w:tcPr>
            <w:tcW w:w="720" w:type="dxa"/>
            <w:vAlign w:val="center"/>
          </w:tcPr>
          <w:p w14:paraId="7D2D2DC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49414551"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学校党委工作计划、报告(包括调查报告)、总结(包括经验总结)</w:t>
            </w:r>
          </w:p>
        </w:tc>
        <w:tc>
          <w:tcPr>
            <w:tcW w:w="1260" w:type="dxa"/>
            <w:vAlign w:val="center"/>
          </w:tcPr>
          <w:p w14:paraId="680D062C"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2FFE010" w14:textId="77777777" w:rsidTr="004107D7">
        <w:tc>
          <w:tcPr>
            <w:tcW w:w="720" w:type="dxa"/>
            <w:vAlign w:val="center"/>
          </w:tcPr>
          <w:p w14:paraId="1EA44813"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1F6DCD08"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学校党委发布的决定、办法、指示、批转、通报和通知</w:t>
            </w:r>
          </w:p>
        </w:tc>
        <w:tc>
          <w:tcPr>
            <w:tcW w:w="1260" w:type="dxa"/>
            <w:vAlign w:val="center"/>
          </w:tcPr>
          <w:p w14:paraId="525F745C"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028688A" w14:textId="77777777" w:rsidTr="004107D7">
        <w:tc>
          <w:tcPr>
            <w:tcW w:w="720" w:type="dxa"/>
            <w:vAlign w:val="center"/>
          </w:tcPr>
          <w:p w14:paraId="1D439C35"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45CC614A"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以学校党委名义召开的工作会议材料</w:t>
            </w:r>
          </w:p>
        </w:tc>
        <w:tc>
          <w:tcPr>
            <w:tcW w:w="1260" w:type="dxa"/>
            <w:vAlign w:val="center"/>
          </w:tcPr>
          <w:p w14:paraId="4CBD2B06"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46FBCA5" w14:textId="77777777" w:rsidTr="004107D7">
        <w:tc>
          <w:tcPr>
            <w:tcW w:w="720" w:type="dxa"/>
            <w:vAlign w:val="center"/>
          </w:tcPr>
          <w:p w14:paraId="793F241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065760EB"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学校党委和上级党委调研、检查、巡视学校工作形成的文件材料  </w:t>
            </w:r>
          </w:p>
        </w:tc>
        <w:tc>
          <w:tcPr>
            <w:tcW w:w="1260" w:type="dxa"/>
            <w:vAlign w:val="center"/>
          </w:tcPr>
          <w:p w14:paraId="612DC873"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16DBEF7" w14:textId="77777777" w:rsidTr="004107D7">
        <w:tc>
          <w:tcPr>
            <w:tcW w:w="720" w:type="dxa"/>
            <w:vAlign w:val="center"/>
          </w:tcPr>
          <w:p w14:paraId="3DA4C9C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80" w:type="dxa"/>
          </w:tcPr>
          <w:p w14:paraId="75DCB359"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学校党委负责同志在校内的重要讲话稿和参加上级召开会议发言稿</w:t>
            </w:r>
          </w:p>
        </w:tc>
        <w:tc>
          <w:tcPr>
            <w:tcW w:w="1260" w:type="dxa"/>
            <w:vAlign w:val="center"/>
          </w:tcPr>
          <w:p w14:paraId="2ED94D0D"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82580CB" w14:textId="77777777" w:rsidTr="004107D7">
        <w:tc>
          <w:tcPr>
            <w:tcW w:w="720" w:type="dxa"/>
            <w:vAlign w:val="center"/>
          </w:tcPr>
          <w:p w14:paraId="4A44025D"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80" w:type="dxa"/>
          </w:tcPr>
          <w:p w14:paraId="2E1B948F"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学校党委工作简报、情况反映</w:t>
            </w:r>
          </w:p>
        </w:tc>
        <w:tc>
          <w:tcPr>
            <w:tcW w:w="1260" w:type="dxa"/>
            <w:vAlign w:val="center"/>
          </w:tcPr>
          <w:p w14:paraId="731F059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532D60F" w14:textId="77777777" w:rsidTr="004107D7">
        <w:tc>
          <w:tcPr>
            <w:tcW w:w="720" w:type="dxa"/>
            <w:vAlign w:val="center"/>
          </w:tcPr>
          <w:p w14:paraId="21CA9BA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80" w:type="dxa"/>
          </w:tcPr>
          <w:p w14:paraId="74C12595"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学校党委大事记</w:t>
            </w:r>
          </w:p>
        </w:tc>
        <w:tc>
          <w:tcPr>
            <w:tcW w:w="1260" w:type="dxa"/>
            <w:vAlign w:val="center"/>
          </w:tcPr>
          <w:p w14:paraId="30CBCAE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7E23F4A" w14:textId="77777777" w:rsidTr="004107D7">
        <w:tc>
          <w:tcPr>
            <w:tcW w:w="720" w:type="dxa"/>
            <w:vAlign w:val="center"/>
          </w:tcPr>
          <w:p w14:paraId="5A4AB964"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80" w:type="dxa"/>
          </w:tcPr>
          <w:p w14:paraId="7FB71727"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学校党群系统启用印章的文件和印模</w:t>
            </w:r>
          </w:p>
        </w:tc>
        <w:tc>
          <w:tcPr>
            <w:tcW w:w="1260" w:type="dxa"/>
            <w:vAlign w:val="center"/>
          </w:tcPr>
          <w:p w14:paraId="2E002D9A"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956D6E5" w14:textId="77777777" w:rsidTr="004107D7">
        <w:tc>
          <w:tcPr>
            <w:tcW w:w="720" w:type="dxa"/>
            <w:vAlign w:val="center"/>
          </w:tcPr>
          <w:p w14:paraId="1DA2EBA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80" w:type="dxa"/>
          </w:tcPr>
          <w:p w14:paraId="0E3628A1"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学校党群系统重要统计材料</w:t>
            </w:r>
          </w:p>
        </w:tc>
        <w:tc>
          <w:tcPr>
            <w:tcW w:w="1260" w:type="dxa"/>
            <w:vAlign w:val="center"/>
          </w:tcPr>
          <w:p w14:paraId="4EC1514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DAA1D0E" w14:textId="77777777" w:rsidTr="004107D7">
        <w:tc>
          <w:tcPr>
            <w:tcW w:w="720" w:type="dxa"/>
            <w:vAlign w:val="center"/>
          </w:tcPr>
          <w:p w14:paraId="437EF67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13</w:t>
            </w:r>
          </w:p>
        </w:tc>
        <w:tc>
          <w:tcPr>
            <w:tcW w:w="7380" w:type="dxa"/>
          </w:tcPr>
          <w:p w14:paraId="78C1326D"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党务各部、委、各</w:t>
            </w:r>
            <w:proofErr w:type="gramStart"/>
            <w:r w:rsidRPr="00E95A9B">
              <w:rPr>
                <w:rFonts w:ascii="仿宋" w:eastAsia="仿宋" w:hAnsi="仿宋" w:cs="Times New Roman" w:hint="eastAsia"/>
                <w:sz w:val="28"/>
                <w:szCs w:val="28"/>
              </w:rPr>
              <w:t>总支报校</w:t>
            </w:r>
            <w:proofErr w:type="gramEnd"/>
            <w:r w:rsidRPr="00E95A9B">
              <w:rPr>
                <w:rFonts w:ascii="仿宋" w:eastAsia="仿宋" w:hAnsi="仿宋" w:cs="Times New Roman" w:hint="eastAsia"/>
                <w:sz w:val="28"/>
                <w:szCs w:val="28"/>
              </w:rPr>
              <w:t>党委的工作计划、总结、报告、请示及批复</w:t>
            </w:r>
          </w:p>
        </w:tc>
        <w:tc>
          <w:tcPr>
            <w:tcW w:w="1260" w:type="dxa"/>
            <w:vAlign w:val="center"/>
          </w:tcPr>
          <w:p w14:paraId="26B87696"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538AC4C" w14:textId="77777777" w:rsidTr="004107D7">
        <w:tc>
          <w:tcPr>
            <w:tcW w:w="720" w:type="dxa"/>
            <w:vAlign w:val="center"/>
          </w:tcPr>
          <w:p w14:paraId="52295D47"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380" w:type="dxa"/>
          </w:tcPr>
          <w:p w14:paraId="17EC59AB"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学校党委保密委员会名单和保密工作材料 </w:t>
            </w:r>
          </w:p>
        </w:tc>
        <w:tc>
          <w:tcPr>
            <w:tcW w:w="1260" w:type="dxa"/>
            <w:vAlign w:val="center"/>
          </w:tcPr>
          <w:p w14:paraId="6138A5AC"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40D152B" w14:textId="77777777" w:rsidTr="004107D7">
        <w:tc>
          <w:tcPr>
            <w:tcW w:w="720" w:type="dxa"/>
            <w:vAlign w:val="center"/>
          </w:tcPr>
          <w:p w14:paraId="7A36C043"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15</w:t>
            </w:r>
          </w:p>
        </w:tc>
        <w:tc>
          <w:tcPr>
            <w:tcW w:w="7380" w:type="dxa"/>
          </w:tcPr>
          <w:p w14:paraId="217AD6AF"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重要的群众来信来访及处理材料</w:t>
            </w:r>
          </w:p>
        </w:tc>
        <w:tc>
          <w:tcPr>
            <w:tcW w:w="1260" w:type="dxa"/>
            <w:vAlign w:val="center"/>
          </w:tcPr>
          <w:p w14:paraId="008AB34C"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735E505" w14:textId="77777777" w:rsidTr="004107D7">
        <w:tc>
          <w:tcPr>
            <w:tcW w:w="720" w:type="dxa"/>
            <w:vAlign w:val="center"/>
          </w:tcPr>
          <w:p w14:paraId="64F1F30E"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16</w:t>
            </w:r>
          </w:p>
        </w:tc>
        <w:tc>
          <w:tcPr>
            <w:tcW w:w="7380" w:type="dxa"/>
          </w:tcPr>
          <w:p w14:paraId="31063CA0"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学校党委与有关机关联系、协商工作的来往文件  </w:t>
            </w:r>
          </w:p>
        </w:tc>
        <w:tc>
          <w:tcPr>
            <w:tcW w:w="1260" w:type="dxa"/>
            <w:vAlign w:val="center"/>
          </w:tcPr>
          <w:p w14:paraId="5750861D"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78E25D3" w14:textId="77777777" w:rsidTr="004107D7">
        <w:tc>
          <w:tcPr>
            <w:tcW w:w="720" w:type="dxa"/>
            <w:vAlign w:val="center"/>
          </w:tcPr>
          <w:p w14:paraId="799FCC87"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17</w:t>
            </w:r>
          </w:p>
        </w:tc>
        <w:tc>
          <w:tcPr>
            <w:tcW w:w="7380" w:type="dxa"/>
          </w:tcPr>
          <w:p w14:paraId="02763D79" w14:textId="77777777" w:rsidR="00E95A9B" w:rsidRPr="00E95A9B" w:rsidRDefault="00E95A9B" w:rsidP="00E95A9B">
            <w:pPr>
              <w:spacing w:line="420" w:lineRule="exact"/>
              <w:rPr>
                <w:rFonts w:ascii="仿宋" w:eastAsia="仿宋" w:hAnsi="仿宋" w:cs="Times New Roman"/>
                <w:color w:val="FF0000"/>
                <w:sz w:val="28"/>
                <w:szCs w:val="28"/>
              </w:rPr>
            </w:pPr>
            <w:r w:rsidRPr="00E95A9B">
              <w:rPr>
                <w:rFonts w:ascii="仿宋" w:eastAsia="仿宋" w:hAnsi="仿宋" w:cs="Times New Roman" w:hint="eastAsia"/>
                <w:sz w:val="28"/>
                <w:szCs w:val="28"/>
              </w:rPr>
              <w:t>校党委编号发文</w:t>
            </w:r>
          </w:p>
        </w:tc>
        <w:tc>
          <w:tcPr>
            <w:tcW w:w="1260" w:type="dxa"/>
            <w:vAlign w:val="center"/>
          </w:tcPr>
          <w:p w14:paraId="0D210A2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短期</w:t>
            </w:r>
          </w:p>
        </w:tc>
      </w:tr>
      <w:tr w:rsidR="00E95A9B" w:rsidRPr="00E95A9B" w14:paraId="774407AF" w14:textId="77777777" w:rsidTr="004107D7">
        <w:tc>
          <w:tcPr>
            <w:tcW w:w="720" w:type="dxa"/>
            <w:vAlign w:val="center"/>
          </w:tcPr>
          <w:p w14:paraId="334DE2F7"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18</w:t>
            </w:r>
          </w:p>
        </w:tc>
        <w:tc>
          <w:tcPr>
            <w:tcW w:w="7380" w:type="dxa"/>
          </w:tcPr>
          <w:p w14:paraId="4E08E7AF"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分党委、总支、直属支部工作计划、总结、重要报告、经验介绍、调查材料、会议记录和统计表</w:t>
            </w:r>
          </w:p>
        </w:tc>
        <w:tc>
          <w:tcPr>
            <w:tcW w:w="1260" w:type="dxa"/>
            <w:vAlign w:val="center"/>
          </w:tcPr>
          <w:p w14:paraId="46AD092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D84B4C3" w14:textId="77777777" w:rsidTr="004107D7">
        <w:tc>
          <w:tcPr>
            <w:tcW w:w="720" w:type="dxa"/>
            <w:vAlign w:val="center"/>
          </w:tcPr>
          <w:p w14:paraId="07E7B678"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19</w:t>
            </w:r>
          </w:p>
        </w:tc>
        <w:tc>
          <w:tcPr>
            <w:tcW w:w="7380" w:type="dxa"/>
          </w:tcPr>
          <w:p w14:paraId="5F4FD0AA"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中央、省委、市委等上级党委关于高等教育工作问题的指示、决定、条例等</w:t>
            </w:r>
          </w:p>
        </w:tc>
        <w:tc>
          <w:tcPr>
            <w:tcW w:w="1260" w:type="dxa"/>
            <w:vAlign w:val="center"/>
          </w:tcPr>
          <w:p w14:paraId="1404F702"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77AB66B" w14:textId="77777777" w:rsidTr="004107D7">
        <w:tc>
          <w:tcPr>
            <w:tcW w:w="720" w:type="dxa"/>
            <w:vAlign w:val="center"/>
          </w:tcPr>
          <w:p w14:paraId="071756B0"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20</w:t>
            </w:r>
          </w:p>
        </w:tc>
        <w:tc>
          <w:tcPr>
            <w:tcW w:w="7380" w:type="dxa"/>
          </w:tcPr>
          <w:p w14:paraId="25655A1B"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分党委、总支、直属支部建党工作及有关材料</w:t>
            </w:r>
          </w:p>
        </w:tc>
        <w:tc>
          <w:tcPr>
            <w:tcW w:w="1260" w:type="dxa"/>
            <w:vAlign w:val="center"/>
          </w:tcPr>
          <w:p w14:paraId="3C3E922E"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E572D84" w14:textId="77777777" w:rsidTr="004107D7">
        <w:tc>
          <w:tcPr>
            <w:tcW w:w="720" w:type="dxa"/>
            <w:vAlign w:val="center"/>
          </w:tcPr>
          <w:p w14:paraId="49B4FA31"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21</w:t>
            </w:r>
          </w:p>
        </w:tc>
        <w:tc>
          <w:tcPr>
            <w:tcW w:w="7380" w:type="dxa"/>
          </w:tcPr>
          <w:p w14:paraId="3EEF030A" w14:textId="77777777" w:rsidR="00E95A9B" w:rsidRPr="00E95A9B" w:rsidRDefault="00E95A9B" w:rsidP="00E95A9B">
            <w:pPr>
              <w:spacing w:line="420" w:lineRule="exact"/>
              <w:rPr>
                <w:rFonts w:ascii="仿宋" w:eastAsia="仿宋" w:hAnsi="仿宋" w:cs="Times New Roman"/>
                <w:sz w:val="28"/>
                <w:szCs w:val="28"/>
              </w:rPr>
            </w:pPr>
            <w:r w:rsidRPr="00E95A9B">
              <w:rPr>
                <w:rFonts w:ascii="仿宋" w:eastAsia="仿宋" w:hAnsi="仿宋" w:cs="Times New Roman" w:hint="eastAsia"/>
                <w:sz w:val="28"/>
                <w:szCs w:val="28"/>
              </w:rPr>
              <w:t>分党委、总支、直属支部人员奖励及有关材料</w:t>
            </w:r>
          </w:p>
        </w:tc>
        <w:tc>
          <w:tcPr>
            <w:tcW w:w="1260" w:type="dxa"/>
            <w:vAlign w:val="center"/>
          </w:tcPr>
          <w:p w14:paraId="72547D48" w14:textId="77777777" w:rsidR="00E95A9B" w:rsidRPr="00E95A9B" w:rsidRDefault="00E95A9B" w:rsidP="00E95A9B">
            <w:pPr>
              <w:spacing w:line="42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6179EC41"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p>
    <w:p w14:paraId="1D696882"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t>DQl2  纪检</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72CBABE2" w14:textId="77777777" w:rsidTr="004107D7">
        <w:tc>
          <w:tcPr>
            <w:tcW w:w="720" w:type="dxa"/>
            <w:vAlign w:val="center"/>
          </w:tcPr>
          <w:p w14:paraId="6FDB167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42F9F23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09CE85F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52F742D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6781E637" w14:textId="77777777" w:rsidTr="004107D7">
        <w:tc>
          <w:tcPr>
            <w:tcW w:w="720" w:type="dxa"/>
            <w:vAlign w:val="center"/>
          </w:tcPr>
          <w:p w14:paraId="0A8DFA6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03CB500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上级纪委关于纪检工作的文件</w:t>
            </w:r>
          </w:p>
        </w:tc>
        <w:tc>
          <w:tcPr>
            <w:tcW w:w="1260" w:type="dxa"/>
            <w:vAlign w:val="center"/>
          </w:tcPr>
          <w:p w14:paraId="29CAE36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E608EAD" w14:textId="77777777" w:rsidTr="004107D7">
        <w:tc>
          <w:tcPr>
            <w:tcW w:w="720" w:type="dxa"/>
            <w:vAlign w:val="center"/>
          </w:tcPr>
          <w:p w14:paraId="7D69ADF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5A448CDD"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学校纪委工作规章制度</w:t>
            </w:r>
          </w:p>
        </w:tc>
        <w:tc>
          <w:tcPr>
            <w:tcW w:w="1260" w:type="dxa"/>
            <w:vAlign w:val="center"/>
          </w:tcPr>
          <w:p w14:paraId="12DCDEE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6D9793C" w14:textId="77777777" w:rsidTr="004107D7">
        <w:trPr>
          <w:trHeight w:val="192"/>
        </w:trPr>
        <w:tc>
          <w:tcPr>
            <w:tcW w:w="720" w:type="dxa"/>
            <w:vAlign w:val="center"/>
          </w:tcPr>
          <w:p w14:paraId="194E4A4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6B837D6C"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学校纪委工作计划、报告、总结、调查材料及重要统计</w:t>
            </w:r>
          </w:p>
        </w:tc>
        <w:tc>
          <w:tcPr>
            <w:tcW w:w="1260" w:type="dxa"/>
            <w:vAlign w:val="center"/>
          </w:tcPr>
          <w:p w14:paraId="2E6F81F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988C422" w14:textId="77777777" w:rsidTr="004107D7">
        <w:tc>
          <w:tcPr>
            <w:tcW w:w="720" w:type="dxa"/>
            <w:vAlign w:val="center"/>
          </w:tcPr>
          <w:p w14:paraId="600CB57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629B22D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学校纪委会议记录</w:t>
            </w:r>
          </w:p>
        </w:tc>
        <w:tc>
          <w:tcPr>
            <w:tcW w:w="1260" w:type="dxa"/>
            <w:vAlign w:val="center"/>
          </w:tcPr>
          <w:p w14:paraId="7494BFA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403DABF" w14:textId="77777777" w:rsidTr="004107D7">
        <w:tc>
          <w:tcPr>
            <w:tcW w:w="720" w:type="dxa"/>
            <w:vAlign w:val="center"/>
          </w:tcPr>
          <w:p w14:paraId="5ED8FFD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45DB39B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党员处分、复查材料</w:t>
            </w:r>
          </w:p>
        </w:tc>
        <w:tc>
          <w:tcPr>
            <w:tcW w:w="1260" w:type="dxa"/>
            <w:vAlign w:val="center"/>
          </w:tcPr>
          <w:p w14:paraId="0640EE5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6AF95CB" w14:textId="77777777" w:rsidTr="004107D7">
        <w:tc>
          <w:tcPr>
            <w:tcW w:w="720" w:type="dxa"/>
            <w:vAlign w:val="center"/>
          </w:tcPr>
          <w:p w14:paraId="22EB76C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3E387C4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群众来信来访及处理意见</w:t>
            </w:r>
          </w:p>
        </w:tc>
        <w:tc>
          <w:tcPr>
            <w:tcW w:w="1260" w:type="dxa"/>
            <w:vAlign w:val="center"/>
          </w:tcPr>
          <w:p w14:paraId="180443F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491288C1" w14:textId="77777777" w:rsidR="00E95A9B" w:rsidRPr="00E95A9B" w:rsidRDefault="00E95A9B" w:rsidP="00E95A9B">
      <w:pPr>
        <w:spacing w:line="440" w:lineRule="exact"/>
        <w:rPr>
          <w:rFonts w:ascii="仿宋" w:eastAsia="仿宋" w:hAnsi="仿宋" w:cs="Times New Roman"/>
          <w:sz w:val="28"/>
          <w:szCs w:val="28"/>
        </w:rPr>
      </w:pPr>
    </w:p>
    <w:p w14:paraId="67151F44"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t>DQl3  组织</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
        <w:gridCol w:w="7324"/>
        <w:gridCol w:w="1260"/>
      </w:tblGrid>
      <w:tr w:rsidR="00E95A9B" w:rsidRPr="00E95A9B" w14:paraId="1B43763C" w14:textId="77777777" w:rsidTr="004107D7">
        <w:tc>
          <w:tcPr>
            <w:tcW w:w="776" w:type="dxa"/>
          </w:tcPr>
          <w:p w14:paraId="305D54A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24" w:type="dxa"/>
            <w:vAlign w:val="center"/>
          </w:tcPr>
          <w:p w14:paraId="0785B2E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tcPr>
          <w:p w14:paraId="2F2C59A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53771A9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66F217B5" w14:textId="77777777" w:rsidTr="004107D7">
        <w:tc>
          <w:tcPr>
            <w:tcW w:w="776" w:type="dxa"/>
          </w:tcPr>
          <w:p w14:paraId="061BA6C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24" w:type="dxa"/>
          </w:tcPr>
          <w:p w14:paraId="6DDAD97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上级关于组织工作的指示、决定、通知、简报</w:t>
            </w:r>
          </w:p>
        </w:tc>
        <w:tc>
          <w:tcPr>
            <w:tcW w:w="1260" w:type="dxa"/>
          </w:tcPr>
          <w:p w14:paraId="7FD69A8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F968951" w14:textId="77777777" w:rsidTr="004107D7">
        <w:tc>
          <w:tcPr>
            <w:tcW w:w="776" w:type="dxa"/>
          </w:tcPr>
          <w:p w14:paraId="70847AA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24" w:type="dxa"/>
          </w:tcPr>
          <w:p w14:paraId="25625B3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学校组织工作计划、总结；决定、报告、调查材料</w:t>
            </w:r>
          </w:p>
        </w:tc>
        <w:tc>
          <w:tcPr>
            <w:tcW w:w="1260" w:type="dxa"/>
          </w:tcPr>
          <w:p w14:paraId="495150D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2CDB0B4" w14:textId="77777777" w:rsidTr="004107D7">
        <w:tc>
          <w:tcPr>
            <w:tcW w:w="776" w:type="dxa"/>
          </w:tcPr>
          <w:p w14:paraId="5D1EBA0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24" w:type="dxa"/>
          </w:tcPr>
          <w:p w14:paraId="7ED34A9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学校组织机构设置、变动的报告及决定、批复、通知</w:t>
            </w:r>
          </w:p>
        </w:tc>
        <w:tc>
          <w:tcPr>
            <w:tcW w:w="1260" w:type="dxa"/>
          </w:tcPr>
          <w:p w14:paraId="0AE1C84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75082AF" w14:textId="77777777" w:rsidTr="004107D7">
        <w:tc>
          <w:tcPr>
            <w:tcW w:w="776" w:type="dxa"/>
          </w:tcPr>
          <w:p w14:paraId="7800997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24" w:type="dxa"/>
          </w:tcPr>
          <w:p w14:paraId="4A0D682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落实政策的有关材料  </w:t>
            </w:r>
          </w:p>
        </w:tc>
        <w:tc>
          <w:tcPr>
            <w:tcW w:w="1260" w:type="dxa"/>
          </w:tcPr>
          <w:p w14:paraId="7F61002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6102AB9" w14:textId="77777777" w:rsidTr="004107D7">
        <w:tc>
          <w:tcPr>
            <w:tcW w:w="776" w:type="dxa"/>
            <w:vAlign w:val="center"/>
          </w:tcPr>
          <w:p w14:paraId="76B2403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5</w:t>
            </w:r>
          </w:p>
        </w:tc>
        <w:tc>
          <w:tcPr>
            <w:tcW w:w="7324" w:type="dxa"/>
          </w:tcPr>
          <w:p w14:paraId="2F56C3F1"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学校各级领导干部任免、调动和离休报告、决定、批复、通知等(包括上级批准的)</w:t>
            </w:r>
          </w:p>
        </w:tc>
        <w:tc>
          <w:tcPr>
            <w:tcW w:w="1260" w:type="dxa"/>
            <w:vAlign w:val="center"/>
          </w:tcPr>
          <w:p w14:paraId="2EA7CA7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2FC04A57" w14:textId="77777777" w:rsidTr="004107D7">
        <w:tc>
          <w:tcPr>
            <w:tcW w:w="776" w:type="dxa"/>
            <w:vAlign w:val="center"/>
          </w:tcPr>
          <w:p w14:paraId="6543EB1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24" w:type="dxa"/>
          </w:tcPr>
          <w:p w14:paraId="799E191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学校各级领导干部名册</w:t>
            </w:r>
          </w:p>
        </w:tc>
        <w:tc>
          <w:tcPr>
            <w:tcW w:w="1260" w:type="dxa"/>
          </w:tcPr>
          <w:p w14:paraId="41352B0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85792E2" w14:textId="77777777" w:rsidTr="004107D7">
        <w:tc>
          <w:tcPr>
            <w:tcW w:w="776" w:type="dxa"/>
          </w:tcPr>
          <w:p w14:paraId="7EF0B82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24" w:type="dxa"/>
          </w:tcPr>
          <w:p w14:paraId="73D6AEF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总支、支部改选报告、审批材料</w:t>
            </w:r>
          </w:p>
        </w:tc>
        <w:tc>
          <w:tcPr>
            <w:tcW w:w="1260" w:type="dxa"/>
          </w:tcPr>
          <w:p w14:paraId="0E0386D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4CF18A4" w14:textId="77777777" w:rsidTr="004107D7">
        <w:tc>
          <w:tcPr>
            <w:tcW w:w="776" w:type="dxa"/>
          </w:tcPr>
          <w:p w14:paraId="12AAC03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24" w:type="dxa"/>
          </w:tcPr>
          <w:p w14:paraId="3B9CEF3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本校人员出国探亲或自费留学要求保留党籍的请示、批复</w:t>
            </w:r>
          </w:p>
        </w:tc>
        <w:tc>
          <w:tcPr>
            <w:tcW w:w="1260" w:type="dxa"/>
          </w:tcPr>
          <w:p w14:paraId="0E913C9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6E2EBF1" w14:textId="77777777" w:rsidTr="004107D7">
        <w:tc>
          <w:tcPr>
            <w:tcW w:w="776" w:type="dxa"/>
          </w:tcPr>
          <w:p w14:paraId="47F141F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24" w:type="dxa"/>
          </w:tcPr>
          <w:p w14:paraId="0D7C7A4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组织部权限内的干部任免文件及名册</w:t>
            </w:r>
          </w:p>
        </w:tc>
        <w:tc>
          <w:tcPr>
            <w:tcW w:w="1260" w:type="dxa"/>
          </w:tcPr>
          <w:p w14:paraId="7B6B853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D64F017" w14:textId="77777777" w:rsidTr="004107D7">
        <w:tc>
          <w:tcPr>
            <w:tcW w:w="776" w:type="dxa"/>
          </w:tcPr>
          <w:p w14:paraId="2A826FB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24" w:type="dxa"/>
          </w:tcPr>
          <w:p w14:paraId="6904A04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组织工作大事记、</w:t>
            </w:r>
            <w:proofErr w:type="gramStart"/>
            <w:r w:rsidRPr="00E95A9B">
              <w:rPr>
                <w:rFonts w:ascii="仿宋" w:eastAsia="仿宋" w:hAnsi="仿宋" w:cs="Times New Roman" w:hint="eastAsia"/>
                <w:sz w:val="28"/>
                <w:szCs w:val="28"/>
              </w:rPr>
              <w:t>组织史</w:t>
            </w:r>
            <w:proofErr w:type="gramEnd"/>
          </w:p>
        </w:tc>
        <w:tc>
          <w:tcPr>
            <w:tcW w:w="1260" w:type="dxa"/>
          </w:tcPr>
          <w:p w14:paraId="7186046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6951005" w14:textId="77777777" w:rsidTr="004107D7">
        <w:tc>
          <w:tcPr>
            <w:tcW w:w="776" w:type="dxa"/>
          </w:tcPr>
          <w:p w14:paraId="645B6D3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24" w:type="dxa"/>
          </w:tcPr>
          <w:p w14:paraId="227975B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业余党校的教学计划、总结及学员名册、业余党校</w:t>
            </w:r>
            <w:r w:rsidRPr="00E95A9B">
              <w:rPr>
                <w:rFonts w:ascii="仿宋" w:eastAsia="仿宋" w:hAnsi="仿宋" w:cs="Times New Roman" w:hint="eastAsia"/>
                <w:color w:val="FF0000"/>
                <w:sz w:val="28"/>
                <w:szCs w:val="28"/>
              </w:rPr>
              <w:t>、</w:t>
            </w:r>
            <w:r w:rsidRPr="00E95A9B">
              <w:rPr>
                <w:rFonts w:ascii="仿宋" w:eastAsia="仿宋" w:hAnsi="仿宋" w:cs="Times New Roman" w:hint="eastAsia"/>
                <w:sz w:val="28"/>
                <w:szCs w:val="28"/>
              </w:rPr>
              <w:t>通讯材料</w:t>
            </w:r>
          </w:p>
        </w:tc>
        <w:tc>
          <w:tcPr>
            <w:tcW w:w="1260" w:type="dxa"/>
            <w:vAlign w:val="center"/>
          </w:tcPr>
          <w:p w14:paraId="28A5400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78B72A1" w14:textId="77777777" w:rsidTr="004107D7">
        <w:tc>
          <w:tcPr>
            <w:tcW w:w="776" w:type="dxa"/>
          </w:tcPr>
          <w:p w14:paraId="7F948FB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24" w:type="dxa"/>
          </w:tcPr>
          <w:p w14:paraId="015A620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各总支、支部委员名册</w:t>
            </w:r>
          </w:p>
        </w:tc>
        <w:tc>
          <w:tcPr>
            <w:tcW w:w="1260" w:type="dxa"/>
          </w:tcPr>
          <w:p w14:paraId="036EAA6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222AE23" w14:textId="77777777" w:rsidTr="004107D7">
        <w:tc>
          <w:tcPr>
            <w:tcW w:w="776" w:type="dxa"/>
          </w:tcPr>
          <w:p w14:paraId="4BB9679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13</w:t>
            </w:r>
          </w:p>
        </w:tc>
        <w:tc>
          <w:tcPr>
            <w:tcW w:w="7324" w:type="dxa"/>
          </w:tcPr>
          <w:p w14:paraId="22C7989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党员名册</w:t>
            </w:r>
          </w:p>
        </w:tc>
        <w:tc>
          <w:tcPr>
            <w:tcW w:w="1260" w:type="dxa"/>
          </w:tcPr>
          <w:p w14:paraId="5E35D46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F0AB7B1" w14:textId="77777777" w:rsidTr="004107D7">
        <w:tc>
          <w:tcPr>
            <w:tcW w:w="776" w:type="dxa"/>
          </w:tcPr>
          <w:p w14:paraId="177F676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324" w:type="dxa"/>
          </w:tcPr>
          <w:p w14:paraId="0DAFC45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关于吸收新党员、预备党员转正或取消资格，党员退党的文件材料</w:t>
            </w:r>
          </w:p>
        </w:tc>
        <w:tc>
          <w:tcPr>
            <w:tcW w:w="1260" w:type="dxa"/>
            <w:vAlign w:val="center"/>
          </w:tcPr>
          <w:p w14:paraId="2B0B641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C3A1D90" w14:textId="77777777" w:rsidTr="004107D7">
        <w:tc>
          <w:tcPr>
            <w:tcW w:w="776" w:type="dxa"/>
          </w:tcPr>
          <w:p w14:paraId="0935E12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15</w:t>
            </w:r>
          </w:p>
        </w:tc>
        <w:tc>
          <w:tcPr>
            <w:tcW w:w="7324" w:type="dxa"/>
          </w:tcPr>
          <w:p w14:paraId="730ABB7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本校党内统计年报表及党费收支情况汇总表</w:t>
            </w:r>
          </w:p>
        </w:tc>
        <w:tc>
          <w:tcPr>
            <w:tcW w:w="1260" w:type="dxa"/>
          </w:tcPr>
          <w:p w14:paraId="7DC7274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0840C4E" w14:textId="77777777" w:rsidTr="004107D7">
        <w:tc>
          <w:tcPr>
            <w:tcW w:w="776" w:type="dxa"/>
          </w:tcPr>
          <w:p w14:paraId="3C8D10A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16</w:t>
            </w:r>
          </w:p>
        </w:tc>
        <w:tc>
          <w:tcPr>
            <w:tcW w:w="7324" w:type="dxa"/>
          </w:tcPr>
          <w:p w14:paraId="0AC3B8D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表彰和奖励先进党组织、先进党员的材料</w:t>
            </w:r>
          </w:p>
        </w:tc>
        <w:tc>
          <w:tcPr>
            <w:tcW w:w="1260" w:type="dxa"/>
          </w:tcPr>
          <w:p w14:paraId="1198085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34D8CFFF" w14:textId="77777777" w:rsidR="00E95A9B" w:rsidRPr="00E95A9B" w:rsidRDefault="00E95A9B" w:rsidP="00E95A9B">
      <w:pPr>
        <w:spacing w:afterLines="50" w:after="156" w:line="440" w:lineRule="exact"/>
        <w:ind w:firstLineChars="995" w:firstLine="2797"/>
        <w:outlineLvl w:val="0"/>
        <w:rPr>
          <w:rFonts w:ascii="仿宋" w:eastAsia="仿宋" w:hAnsi="仿宋" w:cs="Times New Roman"/>
          <w:b/>
          <w:sz w:val="28"/>
          <w:szCs w:val="28"/>
        </w:rPr>
      </w:pPr>
    </w:p>
    <w:p w14:paraId="7CB0444C" w14:textId="77777777" w:rsidR="00E95A9B" w:rsidRPr="00E95A9B" w:rsidRDefault="00E95A9B" w:rsidP="00E95A9B">
      <w:pPr>
        <w:spacing w:afterLines="50" w:after="156" w:line="440" w:lineRule="exact"/>
        <w:ind w:firstLineChars="995" w:firstLine="2797"/>
        <w:outlineLvl w:val="0"/>
        <w:rPr>
          <w:rFonts w:ascii="仿宋" w:eastAsia="仿宋" w:hAnsi="仿宋" w:cs="Times New Roman"/>
          <w:b/>
          <w:sz w:val="28"/>
          <w:szCs w:val="28"/>
        </w:rPr>
      </w:pPr>
      <w:r w:rsidRPr="00E95A9B">
        <w:rPr>
          <w:rFonts w:ascii="仿宋" w:eastAsia="仿宋" w:hAnsi="仿宋" w:cs="Times New Roman" w:hint="eastAsia"/>
          <w:b/>
          <w:sz w:val="28"/>
          <w:szCs w:val="28"/>
        </w:rPr>
        <w:t>DQl4  宣传教育</w:t>
      </w:r>
    </w:p>
    <w:tbl>
      <w:tblPr>
        <w:tblW w:w="93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56"/>
        <w:gridCol w:w="1260"/>
      </w:tblGrid>
      <w:tr w:rsidR="00E95A9B" w:rsidRPr="00E95A9B" w14:paraId="34B53533" w14:textId="77777777" w:rsidTr="004107D7">
        <w:tc>
          <w:tcPr>
            <w:tcW w:w="720" w:type="dxa"/>
          </w:tcPr>
          <w:p w14:paraId="11390F9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56" w:type="dxa"/>
            <w:vAlign w:val="center"/>
          </w:tcPr>
          <w:p w14:paraId="5517268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tcPr>
          <w:p w14:paraId="742E2F1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2AD1264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402004C5" w14:textId="77777777" w:rsidTr="004107D7">
        <w:tc>
          <w:tcPr>
            <w:tcW w:w="720" w:type="dxa"/>
            <w:vAlign w:val="center"/>
          </w:tcPr>
          <w:p w14:paraId="26C6B81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56" w:type="dxa"/>
          </w:tcPr>
          <w:p w14:paraId="3091775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上级关于宣传工作的文件</w:t>
            </w:r>
          </w:p>
        </w:tc>
        <w:tc>
          <w:tcPr>
            <w:tcW w:w="1260" w:type="dxa"/>
            <w:vAlign w:val="center"/>
          </w:tcPr>
          <w:p w14:paraId="579D144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95B5C94" w14:textId="77777777" w:rsidTr="004107D7">
        <w:tc>
          <w:tcPr>
            <w:tcW w:w="720" w:type="dxa"/>
            <w:vAlign w:val="center"/>
          </w:tcPr>
          <w:p w14:paraId="2763C1A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56" w:type="dxa"/>
          </w:tcPr>
          <w:p w14:paraId="3908CD1B"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上级有关学生思想政治工作的文件</w:t>
            </w:r>
          </w:p>
        </w:tc>
        <w:tc>
          <w:tcPr>
            <w:tcW w:w="1260" w:type="dxa"/>
            <w:vAlign w:val="center"/>
          </w:tcPr>
          <w:p w14:paraId="21B1497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1DA8629" w14:textId="77777777" w:rsidTr="004107D7">
        <w:tc>
          <w:tcPr>
            <w:tcW w:w="720" w:type="dxa"/>
            <w:vAlign w:val="center"/>
          </w:tcPr>
          <w:p w14:paraId="30FB5C2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56" w:type="dxa"/>
          </w:tcPr>
          <w:p w14:paraId="360B1B7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学校宣传工作计划、总结、决定、报告和通知</w:t>
            </w:r>
          </w:p>
        </w:tc>
        <w:tc>
          <w:tcPr>
            <w:tcW w:w="1260" w:type="dxa"/>
            <w:vAlign w:val="center"/>
          </w:tcPr>
          <w:p w14:paraId="632948C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195F10F" w14:textId="77777777" w:rsidTr="004107D7">
        <w:tc>
          <w:tcPr>
            <w:tcW w:w="720" w:type="dxa"/>
            <w:vAlign w:val="center"/>
          </w:tcPr>
          <w:p w14:paraId="7759BAB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56" w:type="dxa"/>
          </w:tcPr>
          <w:p w14:paraId="485E01C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教职工政治思想工作动态及调查材料</w:t>
            </w:r>
          </w:p>
        </w:tc>
        <w:tc>
          <w:tcPr>
            <w:tcW w:w="1260" w:type="dxa"/>
            <w:vAlign w:val="center"/>
          </w:tcPr>
          <w:p w14:paraId="5977521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772FEBD" w14:textId="77777777" w:rsidTr="004107D7">
        <w:tc>
          <w:tcPr>
            <w:tcW w:w="720" w:type="dxa"/>
            <w:vAlign w:val="center"/>
          </w:tcPr>
          <w:p w14:paraId="004DB41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56" w:type="dxa"/>
          </w:tcPr>
          <w:p w14:paraId="40021EC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理论学习的决定、通知、计划、总结</w:t>
            </w:r>
          </w:p>
        </w:tc>
        <w:tc>
          <w:tcPr>
            <w:tcW w:w="1260" w:type="dxa"/>
            <w:vAlign w:val="center"/>
          </w:tcPr>
          <w:p w14:paraId="2C62DAD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185782D" w14:textId="77777777" w:rsidTr="004107D7">
        <w:tc>
          <w:tcPr>
            <w:tcW w:w="720" w:type="dxa"/>
            <w:vAlign w:val="center"/>
          </w:tcPr>
          <w:p w14:paraId="41A38A2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56" w:type="dxa"/>
          </w:tcPr>
          <w:p w14:paraId="39F8C14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反映本校重大活动的剪报及图表</w:t>
            </w:r>
          </w:p>
        </w:tc>
        <w:tc>
          <w:tcPr>
            <w:tcW w:w="1260" w:type="dxa"/>
            <w:vAlign w:val="center"/>
          </w:tcPr>
          <w:p w14:paraId="171CA8D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407859C" w14:textId="77777777" w:rsidTr="004107D7">
        <w:tc>
          <w:tcPr>
            <w:tcW w:w="720" w:type="dxa"/>
            <w:vAlign w:val="center"/>
          </w:tcPr>
          <w:p w14:paraId="386021C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56" w:type="dxa"/>
          </w:tcPr>
          <w:p w14:paraId="5AFD8BF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反映本校重大活动、著名人物来校的照片、录音带等</w:t>
            </w:r>
          </w:p>
        </w:tc>
        <w:tc>
          <w:tcPr>
            <w:tcW w:w="1260" w:type="dxa"/>
            <w:vAlign w:val="center"/>
          </w:tcPr>
          <w:p w14:paraId="4BEE678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24F6FFDA" w14:textId="77777777" w:rsidTr="004107D7">
        <w:tc>
          <w:tcPr>
            <w:tcW w:w="720" w:type="dxa"/>
            <w:vAlign w:val="center"/>
          </w:tcPr>
          <w:p w14:paraId="7F9D6F0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56" w:type="dxa"/>
          </w:tcPr>
          <w:p w14:paraId="55B9A36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学校有关学生思想政治工作的决定、通知、条例</w:t>
            </w:r>
          </w:p>
        </w:tc>
        <w:tc>
          <w:tcPr>
            <w:tcW w:w="1260" w:type="dxa"/>
            <w:vAlign w:val="center"/>
          </w:tcPr>
          <w:p w14:paraId="4DBE9F6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1F1E32F" w14:textId="77777777" w:rsidTr="004107D7">
        <w:tc>
          <w:tcPr>
            <w:tcW w:w="720" w:type="dxa"/>
            <w:vAlign w:val="center"/>
          </w:tcPr>
          <w:p w14:paraId="32C20D3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56" w:type="dxa"/>
          </w:tcPr>
          <w:p w14:paraId="5981A13D"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学生工作部学生思想政治工作计划、报告、总结</w:t>
            </w:r>
          </w:p>
        </w:tc>
        <w:tc>
          <w:tcPr>
            <w:tcW w:w="1260" w:type="dxa"/>
            <w:vAlign w:val="center"/>
          </w:tcPr>
          <w:p w14:paraId="5D138C1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BCC6AAC" w14:textId="77777777" w:rsidTr="004107D7">
        <w:tc>
          <w:tcPr>
            <w:tcW w:w="720" w:type="dxa"/>
            <w:vAlign w:val="center"/>
          </w:tcPr>
          <w:p w14:paraId="47A56EF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56" w:type="dxa"/>
          </w:tcPr>
          <w:p w14:paraId="309E10D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学生思想政治工作典型调查材料和统计</w:t>
            </w:r>
          </w:p>
        </w:tc>
        <w:tc>
          <w:tcPr>
            <w:tcW w:w="1260" w:type="dxa"/>
            <w:vAlign w:val="center"/>
          </w:tcPr>
          <w:p w14:paraId="3AF889D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8B1E9F6" w14:textId="77777777" w:rsidTr="004107D7">
        <w:tc>
          <w:tcPr>
            <w:tcW w:w="720" w:type="dxa"/>
            <w:vAlign w:val="center"/>
          </w:tcPr>
          <w:p w14:paraId="1C252E7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56" w:type="dxa"/>
          </w:tcPr>
          <w:p w14:paraId="597446F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关于学生政治工作队伍的</w:t>
            </w:r>
            <w:r w:rsidRPr="00E95A9B">
              <w:rPr>
                <w:rFonts w:ascii="仿宋" w:eastAsia="仿宋" w:hAnsi="仿宋" w:cs="Times New Roman" w:hint="eastAsia"/>
                <w:color w:val="000000"/>
                <w:sz w:val="28"/>
                <w:szCs w:val="28"/>
              </w:rPr>
              <w:t>选拔</w:t>
            </w:r>
            <w:r w:rsidRPr="00E95A9B">
              <w:rPr>
                <w:rFonts w:ascii="仿宋" w:eastAsia="仿宋" w:hAnsi="仿宋" w:cs="Times New Roman" w:hint="eastAsia"/>
                <w:sz w:val="28"/>
                <w:szCs w:val="28"/>
              </w:rPr>
              <w:t>、管理文件</w:t>
            </w:r>
          </w:p>
        </w:tc>
        <w:tc>
          <w:tcPr>
            <w:tcW w:w="1260" w:type="dxa"/>
            <w:vAlign w:val="center"/>
          </w:tcPr>
          <w:p w14:paraId="5CD2A93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E16A8DC" w14:textId="77777777" w:rsidTr="004107D7">
        <w:tc>
          <w:tcPr>
            <w:tcW w:w="720" w:type="dxa"/>
            <w:vAlign w:val="center"/>
          </w:tcPr>
          <w:p w14:paraId="7C69537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12</w:t>
            </w:r>
          </w:p>
        </w:tc>
        <w:tc>
          <w:tcPr>
            <w:tcW w:w="7356" w:type="dxa"/>
          </w:tcPr>
          <w:p w14:paraId="6FB2DE0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各学院学生辅导人员名单</w:t>
            </w:r>
          </w:p>
        </w:tc>
        <w:tc>
          <w:tcPr>
            <w:tcW w:w="1260" w:type="dxa"/>
            <w:vAlign w:val="center"/>
          </w:tcPr>
          <w:p w14:paraId="3BFDAE5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1658C48F" w14:textId="77777777" w:rsidR="00E95A9B" w:rsidRPr="00E95A9B" w:rsidRDefault="00E95A9B" w:rsidP="00E95A9B">
      <w:pPr>
        <w:spacing w:line="440" w:lineRule="exact"/>
        <w:rPr>
          <w:rFonts w:ascii="仿宋" w:eastAsia="仿宋" w:hAnsi="仿宋" w:cs="Times New Roman"/>
          <w:sz w:val="28"/>
          <w:szCs w:val="28"/>
        </w:rPr>
      </w:pPr>
    </w:p>
    <w:p w14:paraId="6679641C"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t>DQl5  统战</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01CD5095" w14:textId="77777777" w:rsidTr="004107D7">
        <w:tc>
          <w:tcPr>
            <w:tcW w:w="720" w:type="dxa"/>
            <w:vAlign w:val="center"/>
          </w:tcPr>
          <w:p w14:paraId="5A026EE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2A662B0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2C8D767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4A06CC0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3C3FC860" w14:textId="77777777" w:rsidTr="004107D7">
        <w:tc>
          <w:tcPr>
            <w:tcW w:w="720" w:type="dxa"/>
            <w:vAlign w:val="center"/>
          </w:tcPr>
          <w:p w14:paraId="3C990E2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56C13747"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上级关于统战工作的文件</w:t>
            </w:r>
          </w:p>
        </w:tc>
        <w:tc>
          <w:tcPr>
            <w:tcW w:w="1260" w:type="dxa"/>
            <w:vAlign w:val="center"/>
          </w:tcPr>
          <w:p w14:paraId="4D727D5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235F1F6" w14:textId="77777777" w:rsidTr="004107D7">
        <w:tc>
          <w:tcPr>
            <w:tcW w:w="720" w:type="dxa"/>
            <w:vAlign w:val="center"/>
          </w:tcPr>
          <w:p w14:paraId="75F6ED2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1CF5E38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学校统战工作计划、总结、决定、报告和通告</w:t>
            </w:r>
          </w:p>
        </w:tc>
        <w:tc>
          <w:tcPr>
            <w:tcW w:w="1260" w:type="dxa"/>
            <w:vAlign w:val="center"/>
          </w:tcPr>
          <w:p w14:paraId="2026F94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C9700A2" w14:textId="77777777" w:rsidTr="004107D7">
        <w:tc>
          <w:tcPr>
            <w:tcW w:w="720" w:type="dxa"/>
            <w:vAlign w:val="center"/>
          </w:tcPr>
          <w:p w14:paraId="3A9023B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46B5EF0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统战工作情况调查、典型材料、统计报表</w:t>
            </w:r>
          </w:p>
        </w:tc>
        <w:tc>
          <w:tcPr>
            <w:tcW w:w="1260" w:type="dxa"/>
            <w:vAlign w:val="center"/>
          </w:tcPr>
          <w:p w14:paraId="4CA0B6F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3BEF821" w14:textId="77777777" w:rsidTr="004107D7">
        <w:tc>
          <w:tcPr>
            <w:tcW w:w="720" w:type="dxa"/>
            <w:vAlign w:val="center"/>
          </w:tcPr>
          <w:p w14:paraId="580032D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1AAA98A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学校各级人大代表、政协委员名单(册)及审批材料</w:t>
            </w:r>
          </w:p>
        </w:tc>
        <w:tc>
          <w:tcPr>
            <w:tcW w:w="1260" w:type="dxa"/>
            <w:vAlign w:val="center"/>
          </w:tcPr>
          <w:p w14:paraId="1DAFFE6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25AF251" w14:textId="77777777" w:rsidTr="004107D7">
        <w:tc>
          <w:tcPr>
            <w:tcW w:w="720" w:type="dxa"/>
            <w:vAlign w:val="center"/>
          </w:tcPr>
          <w:p w14:paraId="5041CD7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0775743B"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台、港、澳和侨务工作材料  </w:t>
            </w:r>
          </w:p>
        </w:tc>
        <w:tc>
          <w:tcPr>
            <w:tcW w:w="1260" w:type="dxa"/>
            <w:vAlign w:val="center"/>
          </w:tcPr>
          <w:p w14:paraId="3FF8AEE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266FEC9" w14:textId="77777777" w:rsidTr="004107D7">
        <w:tc>
          <w:tcPr>
            <w:tcW w:w="720" w:type="dxa"/>
            <w:vAlign w:val="center"/>
          </w:tcPr>
          <w:p w14:paraId="360EE6D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74B9AE2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各民主党派成员和负责人名册及有关材料</w:t>
            </w:r>
          </w:p>
        </w:tc>
        <w:tc>
          <w:tcPr>
            <w:tcW w:w="1260" w:type="dxa"/>
            <w:vAlign w:val="center"/>
          </w:tcPr>
          <w:p w14:paraId="125AD9E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CC9EBD1" w14:textId="77777777" w:rsidTr="004107D7">
        <w:tc>
          <w:tcPr>
            <w:tcW w:w="720" w:type="dxa"/>
            <w:vAlign w:val="center"/>
          </w:tcPr>
          <w:p w14:paraId="04494CE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0B16D76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统战工作重要会议记录、各民主党派、团体重要会议记录</w:t>
            </w:r>
          </w:p>
        </w:tc>
        <w:tc>
          <w:tcPr>
            <w:tcW w:w="1260" w:type="dxa"/>
            <w:vAlign w:val="center"/>
          </w:tcPr>
          <w:p w14:paraId="0652AD2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bl>
    <w:p w14:paraId="5968764F" w14:textId="77777777" w:rsidR="00E95A9B" w:rsidRPr="00E95A9B" w:rsidRDefault="00E95A9B" w:rsidP="00E95A9B">
      <w:pPr>
        <w:spacing w:line="440" w:lineRule="exact"/>
        <w:rPr>
          <w:rFonts w:ascii="仿宋" w:eastAsia="仿宋" w:hAnsi="仿宋" w:cs="Times New Roman"/>
          <w:sz w:val="28"/>
          <w:szCs w:val="28"/>
        </w:rPr>
      </w:pPr>
    </w:p>
    <w:p w14:paraId="178F962F"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t>DQl6  工会</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4CC1551C" w14:textId="77777777" w:rsidTr="004107D7">
        <w:tc>
          <w:tcPr>
            <w:tcW w:w="720" w:type="dxa"/>
            <w:vAlign w:val="center"/>
          </w:tcPr>
          <w:p w14:paraId="7A81489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4CCB8A1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377CC90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4939E2D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71EF16B4" w14:textId="77777777" w:rsidTr="004107D7">
        <w:tc>
          <w:tcPr>
            <w:tcW w:w="720" w:type="dxa"/>
            <w:vAlign w:val="center"/>
          </w:tcPr>
          <w:p w14:paraId="2FEAF3A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6393324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上级有关工会工作的文件</w:t>
            </w:r>
          </w:p>
        </w:tc>
        <w:tc>
          <w:tcPr>
            <w:tcW w:w="1260" w:type="dxa"/>
            <w:vAlign w:val="center"/>
          </w:tcPr>
          <w:p w14:paraId="20FBAB8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C4F89AD" w14:textId="77777777" w:rsidTr="004107D7">
        <w:tc>
          <w:tcPr>
            <w:tcW w:w="720" w:type="dxa"/>
            <w:vAlign w:val="center"/>
          </w:tcPr>
          <w:p w14:paraId="7C46E2F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467ED77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工会工作计划、总结、报告、决定、重要通知、统计</w:t>
            </w:r>
          </w:p>
        </w:tc>
        <w:tc>
          <w:tcPr>
            <w:tcW w:w="1260" w:type="dxa"/>
            <w:vAlign w:val="center"/>
          </w:tcPr>
          <w:p w14:paraId="0B1C6B5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CB9E5EE" w14:textId="77777777" w:rsidTr="004107D7">
        <w:tc>
          <w:tcPr>
            <w:tcW w:w="720" w:type="dxa"/>
            <w:vAlign w:val="center"/>
          </w:tcPr>
          <w:p w14:paraId="7261A93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27A53DA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教职工代表大会的有关文件(通知、名单、报告、决议、选举、简报结果、领导讲话、大会发言等文件)</w:t>
            </w:r>
          </w:p>
        </w:tc>
        <w:tc>
          <w:tcPr>
            <w:tcW w:w="1260" w:type="dxa"/>
            <w:vAlign w:val="center"/>
          </w:tcPr>
          <w:p w14:paraId="093B22F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42C169E" w14:textId="77777777" w:rsidTr="004107D7">
        <w:tc>
          <w:tcPr>
            <w:tcW w:w="720" w:type="dxa"/>
            <w:vAlign w:val="center"/>
          </w:tcPr>
          <w:p w14:paraId="42B6A0C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7342801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表彰工会先进集体个人的材料、名单</w:t>
            </w:r>
          </w:p>
        </w:tc>
        <w:tc>
          <w:tcPr>
            <w:tcW w:w="1260" w:type="dxa"/>
            <w:vAlign w:val="center"/>
          </w:tcPr>
          <w:p w14:paraId="5938694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0399229" w14:textId="77777777" w:rsidTr="004107D7">
        <w:tc>
          <w:tcPr>
            <w:tcW w:w="720" w:type="dxa"/>
            <w:vAlign w:val="center"/>
          </w:tcPr>
          <w:p w14:paraId="0A6CAA5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05CF26D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处分会员的有关材料</w:t>
            </w:r>
          </w:p>
        </w:tc>
        <w:tc>
          <w:tcPr>
            <w:tcW w:w="1260" w:type="dxa"/>
            <w:vAlign w:val="center"/>
          </w:tcPr>
          <w:p w14:paraId="7710F2A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C109B8D" w14:textId="77777777" w:rsidTr="004107D7">
        <w:tc>
          <w:tcPr>
            <w:tcW w:w="720" w:type="dxa"/>
            <w:vAlign w:val="center"/>
          </w:tcPr>
          <w:p w14:paraId="1BA9103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3FE0590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本校工会委员会会议记录、纪要</w:t>
            </w:r>
          </w:p>
        </w:tc>
        <w:tc>
          <w:tcPr>
            <w:tcW w:w="1260" w:type="dxa"/>
            <w:vAlign w:val="center"/>
          </w:tcPr>
          <w:p w14:paraId="1CC4918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49F7524" w14:textId="77777777" w:rsidTr="004107D7">
        <w:tc>
          <w:tcPr>
            <w:tcW w:w="720" w:type="dxa"/>
            <w:vAlign w:val="center"/>
          </w:tcPr>
          <w:p w14:paraId="642C351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0EFD3DB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本校基层工会干部名册</w:t>
            </w:r>
          </w:p>
        </w:tc>
        <w:tc>
          <w:tcPr>
            <w:tcW w:w="1260" w:type="dxa"/>
            <w:vAlign w:val="center"/>
          </w:tcPr>
          <w:p w14:paraId="2434B20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B480E40" w14:textId="77777777" w:rsidTr="004107D7">
        <w:tc>
          <w:tcPr>
            <w:tcW w:w="720" w:type="dxa"/>
            <w:vAlign w:val="center"/>
          </w:tcPr>
          <w:p w14:paraId="445DA67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80" w:type="dxa"/>
          </w:tcPr>
          <w:p w14:paraId="57C7180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本校基层工会会员名册</w:t>
            </w:r>
          </w:p>
        </w:tc>
        <w:tc>
          <w:tcPr>
            <w:tcW w:w="1260" w:type="dxa"/>
            <w:vAlign w:val="center"/>
          </w:tcPr>
          <w:p w14:paraId="0BF1189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B88C6E7" w14:textId="77777777" w:rsidTr="004107D7">
        <w:tc>
          <w:tcPr>
            <w:tcW w:w="720" w:type="dxa"/>
            <w:vAlign w:val="center"/>
          </w:tcPr>
          <w:p w14:paraId="5657811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80" w:type="dxa"/>
          </w:tcPr>
          <w:p w14:paraId="7600595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妇女工作及家属工作材料</w:t>
            </w:r>
          </w:p>
        </w:tc>
        <w:tc>
          <w:tcPr>
            <w:tcW w:w="1260" w:type="dxa"/>
            <w:vAlign w:val="center"/>
          </w:tcPr>
          <w:p w14:paraId="067181A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E0928D0" w14:textId="77777777" w:rsidTr="004107D7">
        <w:tc>
          <w:tcPr>
            <w:tcW w:w="720" w:type="dxa"/>
            <w:vAlign w:val="center"/>
          </w:tcPr>
          <w:p w14:paraId="59436BD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80" w:type="dxa"/>
          </w:tcPr>
          <w:p w14:paraId="0A8C6AAD"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本校出席全国、省、市工会代表名单、发言材料</w:t>
            </w:r>
          </w:p>
        </w:tc>
        <w:tc>
          <w:tcPr>
            <w:tcW w:w="1260" w:type="dxa"/>
            <w:vAlign w:val="center"/>
          </w:tcPr>
          <w:p w14:paraId="47E52D5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BD4268F" w14:textId="77777777" w:rsidTr="004107D7">
        <w:tc>
          <w:tcPr>
            <w:tcW w:w="720" w:type="dxa"/>
            <w:vAlign w:val="center"/>
          </w:tcPr>
          <w:p w14:paraId="006F94F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80" w:type="dxa"/>
          </w:tcPr>
          <w:p w14:paraId="53B2CD07"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本校工会关于生活福利的报告、情况汇报</w:t>
            </w:r>
          </w:p>
        </w:tc>
        <w:tc>
          <w:tcPr>
            <w:tcW w:w="1260" w:type="dxa"/>
            <w:vAlign w:val="center"/>
          </w:tcPr>
          <w:p w14:paraId="0D7064B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589809F" w14:textId="77777777" w:rsidTr="004107D7">
        <w:tc>
          <w:tcPr>
            <w:tcW w:w="720" w:type="dxa"/>
            <w:vAlign w:val="center"/>
          </w:tcPr>
          <w:p w14:paraId="04D7F54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80" w:type="dxa"/>
          </w:tcPr>
          <w:p w14:paraId="6BE9302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分工会干部任免文件、组成人员名单</w:t>
            </w:r>
          </w:p>
        </w:tc>
        <w:tc>
          <w:tcPr>
            <w:tcW w:w="1260" w:type="dxa"/>
            <w:vAlign w:val="center"/>
          </w:tcPr>
          <w:p w14:paraId="6BEA45E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6BD4BEB" w14:textId="77777777" w:rsidTr="004107D7">
        <w:tc>
          <w:tcPr>
            <w:tcW w:w="720" w:type="dxa"/>
            <w:vAlign w:val="center"/>
          </w:tcPr>
          <w:p w14:paraId="5718206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13</w:t>
            </w:r>
          </w:p>
        </w:tc>
        <w:tc>
          <w:tcPr>
            <w:tcW w:w="7380" w:type="dxa"/>
          </w:tcPr>
          <w:p w14:paraId="53A05561"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由工会主办的具有连续编号的内部刊物、资料</w:t>
            </w:r>
          </w:p>
        </w:tc>
        <w:tc>
          <w:tcPr>
            <w:tcW w:w="1260" w:type="dxa"/>
            <w:vAlign w:val="center"/>
          </w:tcPr>
          <w:p w14:paraId="48F8400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57166E7B"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lastRenderedPageBreak/>
        <w:t>DQl7  团委</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62A24C91" w14:textId="77777777" w:rsidTr="004107D7">
        <w:tc>
          <w:tcPr>
            <w:tcW w:w="720" w:type="dxa"/>
            <w:vAlign w:val="center"/>
          </w:tcPr>
          <w:p w14:paraId="1299451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1CFD60F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3F7DF87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5EB1B60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43B124E8" w14:textId="77777777" w:rsidTr="004107D7">
        <w:tc>
          <w:tcPr>
            <w:tcW w:w="720" w:type="dxa"/>
            <w:vAlign w:val="center"/>
          </w:tcPr>
          <w:p w14:paraId="07603ED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125710ED"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上级关于团的工作文件</w:t>
            </w:r>
          </w:p>
        </w:tc>
        <w:tc>
          <w:tcPr>
            <w:tcW w:w="1260" w:type="dxa"/>
            <w:vAlign w:val="center"/>
          </w:tcPr>
          <w:p w14:paraId="313119A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A81C86C" w14:textId="77777777" w:rsidTr="004107D7">
        <w:tc>
          <w:tcPr>
            <w:tcW w:w="720" w:type="dxa"/>
            <w:vAlign w:val="center"/>
          </w:tcPr>
          <w:p w14:paraId="7DE1B5F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570DBA5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学校团代会文件（通知、名单、工作报告、决议、选举结果、领导讲话、大会发言和大会通过的文件）</w:t>
            </w:r>
          </w:p>
        </w:tc>
        <w:tc>
          <w:tcPr>
            <w:tcW w:w="1260" w:type="dxa"/>
            <w:vAlign w:val="center"/>
          </w:tcPr>
          <w:p w14:paraId="44B262B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67110F0" w14:textId="77777777" w:rsidTr="004107D7">
        <w:tc>
          <w:tcPr>
            <w:tcW w:w="720" w:type="dxa"/>
            <w:vAlign w:val="center"/>
          </w:tcPr>
          <w:p w14:paraId="2FF284B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05DA442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学校学代会文件（通知、名单、工作报告、决议、选举结果、领导讲话、大会发言和大会通过的文件）</w:t>
            </w:r>
          </w:p>
        </w:tc>
        <w:tc>
          <w:tcPr>
            <w:tcW w:w="1260" w:type="dxa"/>
            <w:vAlign w:val="center"/>
          </w:tcPr>
          <w:p w14:paraId="2174BC8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2DBDAE7D" w14:textId="77777777" w:rsidTr="004107D7">
        <w:tc>
          <w:tcPr>
            <w:tcW w:w="720" w:type="dxa"/>
            <w:vAlign w:val="center"/>
          </w:tcPr>
          <w:p w14:paraId="0AA379C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3C831EFB"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团委工作计划、报告、总结及规章制度</w:t>
            </w:r>
          </w:p>
        </w:tc>
        <w:tc>
          <w:tcPr>
            <w:tcW w:w="1260" w:type="dxa"/>
            <w:vAlign w:val="center"/>
          </w:tcPr>
          <w:p w14:paraId="0D4867A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6779846" w14:textId="77777777" w:rsidTr="004107D7">
        <w:tc>
          <w:tcPr>
            <w:tcW w:w="720" w:type="dxa"/>
            <w:vAlign w:val="center"/>
          </w:tcPr>
          <w:p w14:paraId="60DBC10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698A398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团委工作典型调查材料、优秀团员的材料</w:t>
            </w:r>
          </w:p>
        </w:tc>
        <w:tc>
          <w:tcPr>
            <w:tcW w:w="1260" w:type="dxa"/>
            <w:vAlign w:val="center"/>
          </w:tcPr>
          <w:p w14:paraId="76CD20F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F5CBC1E" w14:textId="77777777" w:rsidTr="004107D7">
        <w:tc>
          <w:tcPr>
            <w:tcW w:w="720" w:type="dxa"/>
            <w:vAlign w:val="center"/>
          </w:tcPr>
          <w:p w14:paraId="251993C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614693F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表彰和奖励先进团支部、优秀团员的材料</w:t>
            </w:r>
          </w:p>
        </w:tc>
        <w:tc>
          <w:tcPr>
            <w:tcW w:w="1260" w:type="dxa"/>
            <w:vAlign w:val="center"/>
          </w:tcPr>
          <w:p w14:paraId="6BA7CC7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F6BC075" w14:textId="77777777" w:rsidTr="004107D7">
        <w:tc>
          <w:tcPr>
            <w:tcW w:w="720" w:type="dxa"/>
            <w:vAlign w:val="center"/>
          </w:tcPr>
          <w:p w14:paraId="43A9832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5919F24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处分团员的材料及复查材料</w:t>
            </w:r>
          </w:p>
        </w:tc>
        <w:tc>
          <w:tcPr>
            <w:tcW w:w="1260" w:type="dxa"/>
            <w:vAlign w:val="center"/>
          </w:tcPr>
          <w:p w14:paraId="53701F4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8C2665D" w14:textId="77777777" w:rsidTr="004107D7">
        <w:tc>
          <w:tcPr>
            <w:tcW w:w="720" w:type="dxa"/>
            <w:vAlign w:val="center"/>
          </w:tcPr>
          <w:p w14:paraId="33C2F2B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80" w:type="dxa"/>
          </w:tcPr>
          <w:p w14:paraId="58E52DE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批准入团、离</w:t>
            </w:r>
            <w:proofErr w:type="gramStart"/>
            <w:r w:rsidRPr="00E95A9B">
              <w:rPr>
                <w:rFonts w:ascii="仿宋" w:eastAsia="仿宋" w:hAnsi="仿宋" w:cs="Times New Roman" w:hint="eastAsia"/>
                <w:sz w:val="28"/>
                <w:szCs w:val="28"/>
              </w:rPr>
              <w:t>团材料</w:t>
            </w:r>
            <w:proofErr w:type="gramEnd"/>
            <w:r w:rsidRPr="00E95A9B">
              <w:rPr>
                <w:rFonts w:ascii="仿宋" w:eastAsia="仿宋" w:hAnsi="仿宋" w:cs="Times New Roman" w:hint="eastAsia"/>
                <w:sz w:val="28"/>
                <w:szCs w:val="28"/>
              </w:rPr>
              <w:t>及名单</w:t>
            </w:r>
          </w:p>
        </w:tc>
        <w:tc>
          <w:tcPr>
            <w:tcW w:w="1260" w:type="dxa"/>
            <w:vAlign w:val="center"/>
          </w:tcPr>
          <w:p w14:paraId="6B1E698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9998B89" w14:textId="77777777" w:rsidTr="004107D7">
        <w:tc>
          <w:tcPr>
            <w:tcW w:w="720" w:type="dxa"/>
            <w:vAlign w:val="center"/>
          </w:tcPr>
          <w:p w14:paraId="24DDB1D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80" w:type="dxa"/>
          </w:tcPr>
          <w:p w14:paraId="67FD27F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团员名册</w:t>
            </w:r>
          </w:p>
        </w:tc>
        <w:tc>
          <w:tcPr>
            <w:tcW w:w="1260" w:type="dxa"/>
            <w:vAlign w:val="center"/>
          </w:tcPr>
          <w:p w14:paraId="75F3809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ED0CC49" w14:textId="77777777" w:rsidTr="004107D7">
        <w:tc>
          <w:tcPr>
            <w:tcW w:w="720" w:type="dxa"/>
            <w:vAlign w:val="center"/>
          </w:tcPr>
          <w:p w14:paraId="328AB65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80" w:type="dxa"/>
          </w:tcPr>
          <w:p w14:paraId="0E825B4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团委会议记录</w:t>
            </w:r>
          </w:p>
        </w:tc>
        <w:tc>
          <w:tcPr>
            <w:tcW w:w="1260" w:type="dxa"/>
            <w:vAlign w:val="center"/>
          </w:tcPr>
          <w:p w14:paraId="39F4C90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4622F77" w14:textId="77777777" w:rsidTr="004107D7">
        <w:tc>
          <w:tcPr>
            <w:tcW w:w="720" w:type="dxa"/>
            <w:vAlign w:val="center"/>
          </w:tcPr>
          <w:p w14:paraId="2B39F5F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80" w:type="dxa"/>
          </w:tcPr>
          <w:p w14:paraId="699D0E4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学生会文件、材料</w:t>
            </w:r>
          </w:p>
        </w:tc>
        <w:tc>
          <w:tcPr>
            <w:tcW w:w="1260" w:type="dxa"/>
            <w:vAlign w:val="center"/>
          </w:tcPr>
          <w:p w14:paraId="4939403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597B71D" w14:textId="77777777" w:rsidTr="004107D7">
        <w:tc>
          <w:tcPr>
            <w:tcW w:w="720" w:type="dxa"/>
            <w:vAlign w:val="center"/>
          </w:tcPr>
          <w:p w14:paraId="35C3B0C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80" w:type="dxa"/>
          </w:tcPr>
          <w:p w14:paraId="2F60FC1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学校学生组织参与的各种学会、社团的有关材料</w:t>
            </w:r>
          </w:p>
        </w:tc>
        <w:tc>
          <w:tcPr>
            <w:tcW w:w="1260" w:type="dxa"/>
            <w:vAlign w:val="center"/>
          </w:tcPr>
          <w:p w14:paraId="36B3AA4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BBD9DA5" w14:textId="77777777" w:rsidTr="004107D7">
        <w:tc>
          <w:tcPr>
            <w:tcW w:w="720" w:type="dxa"/>
            <w:vAlign w:val="center"/>
          </w:tcPr>
          <w:p w14:paraId="4858A72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13</w:t>
            </w:r>
          </w:p>
        </w:tc>
        <w:tc>
          <w:tcPr>
            <w:tcW w:w="7380" w:type="dxa"/>
          </w:tcPr>
          <w:p w14:paraId="0C11784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各分团委的有关材料</w:t>
            </w:r>
          </w:p>
        </w:tc>
        <w:tc>
          <w:tcPr>
            <w:tcW w:w="1260" w:type="dxa"/>
            <w:vAlign w:val="center"/>
          </w:tcPr>
          <w:p w14:paraId="1540385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0A1F5A9" w14:textId="77777777" w:rsidTr="004107D7">
        <w:tc>
          <w:tcPr>
            <w:tcW w:w="720" w:type="dxa"/>
            <w:vAlign w:val="center"/>
          </w:tcPr>
          <w:p w14:paraId="1455A67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380" w:type="dxa"/>
          </w:tcPr>
          <w:p w14:paraId="34DF45A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研究生会的有关材料</w:t>
            </w:r>
          </w:p>
        </w:tc>
        <w:tc>
          <w:tcPr>
            <w:tcW w:w="1260" w:type="dxa"/>
            <w:vAlign w:val="center"/>
          </w:tcPr>
          <w:p w14:paraId="747FA9C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28A3519" w14:textId="77777777" w:rsidTr="004107D7">
        <w:tc>
          <w:tcPr>
            <w:tcW w:w="720" w:type="dxa"/>
            <w:vAlign w:val="center"/>
          </w:tcPr>
          <w:p w14:paraId="405A4CA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15</w:t>
            </w:r>
          </w:p>
        </w:tc>
        <w:tc>
          <w:tcPr>
            <w:tcW w:w="7380" w:type="dxa"/>
          </w:tcPr>
          <w:p w14:paraId="633B90F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团委牵头进行的重大活动的有关材料</w:t>
            </w:r>
          </w:p>
        </w:tc>
        <w:tc>
          <w:tcPr>
            <w:tcW w:w="1260" w:type="dxa"/>
            <w:vAlign w:val="center"/>
          </w:tcPr>
          <w:p w14:paraId="7F35159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1151B41" w14:textId="77777777" w:rsidTr="004107D7">
        <w:tc>
          <w:tcPr>
            <w:tcW w:w="720" w:type="dxa"/>
            <w:vAlign w:val="center"/>
          </w:tcPr>
          <w:p w14:paraId="7B23C1A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16</w:t>
            </w:r>
          </w:p>
        </w:tc>
        <w:tc>
          <w:tcPr>
            <w:tcW w:w="7380" w:type="dxa"/>
          </w:tcPr>
          <w:p w14:paraId="25C8AE4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社团活动、勤工俭学、社会实践有关材料</w:t>
            </w:r>
          </w:p>
        </w:tc>
        <w:tc>
          <w:tcPr>
            <w:tcW w:w="1260" w:type="dxa"/>
            <w:vAlign w:val="center"/>
          </w:tcPr>
          <w:p w14:paraId="1ED3DEC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7168C7E" w14:textId="77777777" w:rsidTr="004107D7">
        <w:tc>
          <w:tcPr>
            <w:tcW w:w="720" w:type="dxa"/>
            <w:vAlign w:val="center"/>
          </w:tcPr>
          <w:p w14:paraId="61C36C9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17</w:t>
            </w:r>
          </w:p>
        </w:tc>
        <w:tc>
          <w:tcPr>
            <w:tcW w:w="7380" w:type="dxa"/>
          </w:tcPr>
          <w:p w14:paraId="2129F73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学校各级分团委干部任免通知</w:t>
            </w:r>
          </w:p>
        </w:tc>
        <w:tc>
          <w:tcPr>
            <w:tcW w:w="1260" w:type="dxa"/>
            <w:vAlign w:val="center"/>
          </w:tcPr>
          <w:p w14:paraId="61FD8CFC"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49AC49F" w14:textId="77777777" w:rsidTr="004107D7">
        <w:tc>
          <w:tcPr>
            <w:tcW w:w="720" w:type="dxa"/>
            <w:vAlign w:val="center"/>
          </w:tcPr>
          <w:p w14:paraId="17189BA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18</w:t>
            </w:r>
          </w:p>
        </w:tc>
        <w:tc>
          <w:tcPr>
            <w:tcW w:w="7380" w:type="dxa"/>
          </w:tcPr>
          <w:p w14:paraId="26186CB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团内情况统计年报表</w:t>
            </w:r>
          </w:p>
        </w:tc>
        <w:tc>
          <w:tcPr>
            <w:tcW w:w="1260" w:type="dxa"/>
            <w:vAlign w:val="center"/>
          </w:tcPr>
          <w:p w14:paraId="120FD63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E8C8A36" w14:textId="77777777" w:rsidTr="004107D7">
        <w:tc>
          <w:tcPr>
            <w:tcW w:w="720" w:type="dxa"/>
            <w:vAlign w:val="center"/>
          </w:tcPr>
          <w:p w14:paraId="4075AEC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19</w:t>
            </w:r>
          </w:p>
        </w:tc>
        <w:tc>
          <w:tcPr>
            <w:tcW w:w="7380" w:type="dxa"/>
          </w:tcPr>
          <w:p w14:paraId="7DBFBA4C"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具有连续编号的有关团的工作出版资料</w:t>
            </w:r>
          </w:p>
        </w:tc>
        <w:tc>
          <w:tcPr>
            <w:tcW w:w="1260" w:type="dxa"/>
            <w:vAlign w:val="center"/>
          </w:tcPr>
          <w:p w14:paraId="3F5AEEE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109EEF1F" w14:textId="77777777" w:rsidR="00E95A9B" w:rsidRPr="00E95A9B" w:rsidRDefault="00E95A9B" w:rsidP="00E95A9B">
      <w:pPr>
        <w:spacing w:line="440" w:lineRule="exact"/>
        <w:rPr>
          <w:rFonts w:ascii="仿宋" w:eastAsia="仿宋" w:hAnsi="仿宋" w:cs="Times New Roman"/>
          <w:b/>
          <w:bCs/>
          <w:sz w:val="28"/>
          <w:szCs w:val="28"/>
        </w:rPr>
      </w:pPr>
    </w:p>
    <w:p w14:paraId="3C481FE6" w14:textId="77777777" w:rsidR="00E95A9B" w:rsidRPr="00E95A9B" w:rsidRDefault="00E95A9B" w:rsidP="00E95A9B">
      <w:pPr>
        <w:spacing w:line="440" w:lineRule="exact"/>
        <w:rPr>
          <w:rFonts w:ascii="仿宋" w:eastAsia="仿宋" w:hAnsi="仿宋" w:cs="Times New Roman"/>
          <w:b/>
          <w:bCs/>
          <w:sz w:val="28"/>
          <w:szCs w:val="28"/>
        </w:rPr>
      </w:pPr>
    </w:p>
    <w:p w14:paraId="35FC97C4" w14:textId="77777777" w:rsidR="00E95A9B" w:rsidRPr="00E95A9B" w:rsidRDefault="00E95A9B" w:rsidP="00E95A9B">
      <w:pPr>
        <w:spacing w:line="440" w:lineRule="exact"/>
        <w:rPr>
          <w:rFonts w:ascii="仿宋" w:eastAsia="仿宋" w:hAnsi="仿宋" w:cs="Times New Roman"/>
          <w:b/>
          <w:bCs/>
          <w:sz w:val="28"/>
          <w:szCs w:val="28"/>
        </w:rPr>
      </w:pPr>
    </w:p>
    <w:p w14:paraId="3657128B" w14:textId="77777777" w:rsidR="00E95A9B" w:rsidRPr="00E95A9B" w:rsidRDefault="00E95A9B" w:rsidP="00E95A9B">
      <w:pPr>
        <w:spacing w:line="440" w:lineRule="exact"/>
        <w:rPr>
          <w:rFonts w:ascii="仿宋" w:eastAsia="仿宋" w:hAnsi="仿宋" w:cs="Times New Roman"/>
          <w:b/>
          <w:bCs/>
          <w:sz w:val="28"/>
          <w:szCs w:val="28"/>
        </w:rPr>
      </w:pPr>
    </w:p>
    <w:p w14:paraId="456F3E41" w14:textId="77777777" w:rsidR="00E95A9B" w:rsidRPr="00E95A9B" w:rsidRDefault="00E95A9B" w:rsidP="00E95A9B">
      <w:pPr>
        <w:spacing w:line="440" w:lineRule="exact"/>
        <w:rPr>
          <w:rFonts w:ascii="仿宋" w:eastAsia="仿宋" w:hAnsi="仿宋" w:cs="Times New Roman"/>
          <w:b/>
          <w:bCs/>
          <w:sz w:val="28"/>
          <w:szCs w:val="28"/>
        </w:rPr>
      </w:pPr>
    </w:p>
    <w:p w14:paraId="57B422B2" w14:textId="77777777" w:rsidR="00E95A9B" w:rsidRPr="00E95A9B" w:rsidRDefault="00E95A9B" w:rsidP="00E95A9B">
      <w:pPr>
        <w:spacing w:line="440" w:lineRule="exact"/>
        <w:rPr>
          <w:rFonts w:ascii="仿宋" w:eastAsia="仿宋" w:hAnsi="仿宋" w:cs="Times New Roman"/>
          <w:b/>
          <w:bCs/>
          <w:sz w:val="28"/>
          <w:szCs w:val="28"/>
        </w:rPr>
      </w:pPr>
    </w:p>
    <w:p w14:paraId="34A3F3C3" w14:textId="77777777" w:rsidR="00E95A9B" w:rsidRPr="00E95A9B" w:rsidRDefault="00E95A9B" w:rsidP="00E95A9B">
      <w:pPr>
        <w:spacing w:line="440" w:lineRule="exact"/>
        <w:rPr>
          <w:rFonts w:ascii="仿宋" w:eastAsia="仿宋" w:hAnsi="仿宋" w:cs="Times New Roman"/>
          <w:b/>
          <w:bCs/>
          <w:sz w:val="28"/>
          <w:szCs w:val="28"/>
        </w:rPr>
      </w:pPr>
      <w:r w:rsidRPr="00E95A9B">
        <w:rPr>
          <w:rFonts w:ascii="仿宋" w:eastAsia="仿宋" w:hAnsi="仿宋" w:cs="Times New Roman" w:hint="eastAsia"/>
          <w:b/>
          <w:bCs/>
          <w:sz w:val="28"/>
          <w:szCs w:val="28"/>
        </w:rPr>
        <w:lastRenderedPageBreak/>
        <w:t>附件二</w:t>
      </w:r>
    </w:p>
    <w:p w14:paraId="10CB454D" w14:textId="77777777" w:rsidR="00E95A9B" w:rsidRPr="00E95A9B" w:rsidRDefault="00E95A9B" w:rsidP="00E95A9B">
      <w:pPr>
        <w:spacing w:line="440" w:lineRule="exact"/>
        <w:jc w:val="center"/>
        <w:rPr>
          <w:rFonts w:ascii="仿宋" w:eastAsia="仿宋" w:hAnsi="仿宋" w:cs="Times New Roman"/>
          <w:b/>
          <w:bCs/>
          <w:sz w:val="28"/>
          <w:szCs w:val="28"/>
        </w:rPr>
      </w:pPr>
      <w:r w:rsidRPr="00E95A9B">
        <w:rPr>
          <w:rFonts w:ascii="仿宋" w:eastAsia="仿宋" w:hAnsi="仿宋" w:cs="Times New Roman" w:hint="eastAsia"/>
          <w:b/>
          <w:bCs/>
          <w:sz w:val="28"/>
          <w:szCs w:val="28"/>
        </w:rPr>
        <w:t>行政类档案归档范围和保管期限表</w:t>
      </w:r>
    </w:p>
    <w:p w14:paraId="612E5D0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    </w:t>
      </w:r>
    </w:p>
    <w:p w14:paraId="4AB4EA3B"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proofErr w:type="spellStart"/>
      <w:r w:rsidRPr="00E95A9B">
        <w:rPr>
          <w:rFonts w:ascii="仿宋" w:eastAsia="仿宋" w:hAnsi="仿宋" w:cs="Times New Roman" w:hint="eastAsia"/>
          <w:b/>
          <w:sz w:val="28"/>
          <w:szCs w:val="28"/>
        </w:rPr>
        <w:t>XZll</w:t>
      </w:r>
      <w:proofErr w:type="spellEnd"/>
      <w:r w:rsidRPr="00E95A9B">
        <w:rPr>
          <w:rFonts w:ascii="仿宋" w:eastAsia="仿宋" w:hAnsi="仿宋" w:cs="Times New Roman" w:hint="eastAsia"/>
          <w:b/>
          <w:sz w:val="28"/>
          <w:szCs w:val="28"/>
        </w:rPr>
        <w:t xml:space="preserve">  行政综合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
        <w:gridCol w:w="7297"/>
        <w:gridCol w:w="1251"/>
      </w:tblGrid>
      <w:tr w:rsidR="00E95A9B" w:rsidRPr="00E95A9B" w14:paraId="6FA93F69" w14:textId="77777777" w:rsidTr="004107D7">
        <w:tc>
          <w:tcPr>
            <w:tcW w:w="812" w:type="dxa"/>
            <w:vAlign w:val="center"/>
          </w:tcPr>
          <w:p w14:paraId="198AB4D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297" w:type="dxa"/>
            <w:vAlign w:val="center"/>
          </w:tcPr>
          <w:p w14:paraId="7948B36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51" w:type="dxa"/>
            <w:vAlign w:val="center"/>
          </w:tcPr>
          <w:p w14:paraId="7516AC8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01E6006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16A230B6" w14:textId="77777777" w:rsidTr="004107D7">
        <w:tc>
          <w:tcPr>
            <w:tcW w:w="812" w:type="dxa"/>
            <w:vAlign w:val="center"/>
          </w:tcPr>
          <w:p w14:paraId="4AF2858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297" w:type="dxa"/>
          </w:tcPr>
          <w:p w14:paraId="54F84EB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上级有关高校行政管理的综合性文件</w:t>
            </w:r>
          </w:p>
        </w:tc>
        <w:tc>
          <w:tcPr>
            <w:tcW w:w="1251" w:type="dxa"/>
            <w:vAlign w:val="center"/>
          </w:tcPr>
          <w:p w14:paraId="54F002A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95ADBCF" w14:textId="77777777" w:rsidTr="004107D7">
        <w:tc>
          <w:tcPr>
            <w:tcW w:w="812" w:type="dxa"/>
            <w:vAlign w:val="center"/>
          </w:tcPr>
          <w:p w14:paraId="6733758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297" w:type="dxa"/>
          </w:tcPr>
          <w:p w14:paraId="3C2FC954"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全校性的规章制度、行政综合文件</w:t>
            </w:r>
          </w:p>
        </w:tc>
        <w:tc>
          <w:tcPr>
            <w:tcW w:w="1251" w:type="dxa"/>
            <w:vAlign w:val="center"/>
          </w:tcPr>
          <w:p w14:paraId="104B71D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17D0597" w14:textId="77777777" w:rsidTr="004107D7">
        <w:tc>
          <w:tcPr>
            <w:tcW w:w="812" w:type="dxa"/>
            <w:vAlign w:val="center"/>
          </w:tcPr>
          <w:p w14:paraId="6DAF6F7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297" w:type="dxa"/>
          </w:tcPr>
          <w:p w14:paraId="7E53E4D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学校年度、学期工作计划、报告、总结</w:t>
            </w:r>
          </w:p>
        </w:tc>
        <w:tc>
          <w:tcPr>
            <w:tcW w:w="1251" w:type="dxa"/>
            <w:vAlign w:val="center"/>
          </w:tcPr>
          <w:p w14:paraId="737F30B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E0CF422" w14:textId="77777777" w:rsidTr="004107D7">
        <w:tc>
          <w:tcPr>
            <w:tcW w:w="812" w:type="dxa"/>
            <w:vAlign w:val="center"/>
          </w:tcPr>
          <w:p w14:paraId="644C70B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297" w:type="dxa"/>
          </w:tcPr>
          <w:p w14:paraId="638CBD8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校长办公会、院长书记碰头会议记录、纪要 </w:t>
            </w:r>
          </w:p>
        </w:tc>
        <w:tc>
          <w:tcPr>
            <w:tcW w:w="1251" w:type="dxa"/>
            <w:vAlign w:val="center"/>
          </w:tcPr>
          <w:p w14:paraId="294F9B7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2A6FABF6" w14:textId="77777777" w:rsidTr="004107D7">
        <w:tc>
          <w:tcPr>
            <w:tcW w:w="812" w:type="dxa"/>
            <w:vAlign w:val="center"/>
          </w:tcPr>
          <w:p w14:paraId="01FEA18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297" w:type="dxa"/>
          </w:tcPr>
          <w:p w14:paraId="2086B419" w14:textId="77777777" w:rsidR="00E95A9B" w:rsidRPr="00E95A9B" w:rsidRDefault="00E95A9B" w:rsidP="00E95A9B">
            <w:pPr>
              <w:spacing w:line="440" w:lineRule="exact"/>
              <w:rPr>
                <w:rFonts w:ascii="仿宋" w:eastAsia="仿宋" w:hAnsi="仿宋" w:cs="Times New Roman"/>
                <w:color w:val="FF0000"/>
                <w:sz w:val="28"/>
                <w:szCs w:val="28"/>
              </w:rPr>
            </w:pPr>
            <w:r w:rsidRPr="00E95A9B">
              <w:rPr>
                <w:rFonts w:ascii="仿宋" w:eastAsia="仿宋" w:hAnsi="仿宋" w:cs="Times New Roman" w:hint="eastAsia"/>
                <w:sz w:val="28"/>
                <w:szCs w:val="28"/>
              </w:rPr>
              <w:t>全校性的工作会议、座谈会材料</w:t>
            </w:r>
          </w:p>
        </w:tc>
        <w:tc>
          <w:tcPr>
            <w:tcW w:w="1251" w:type="dxa"/>
            <w:vAlign w:val="center"/>
          </w:tcPr>
          <w:p w14:paraId="6AB7DB9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4F66468" w14:textId="77777777" w:rsidTr="004107D7">
        <w:tc>
          <w:tcPr>
            <w:tcW w:w="812" w:type="dxa"/>
            <w:vAlign w:val="center"/>
          </w:tcPr>
          <w:p w14:paraId="1924C52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297" w:type="dxa"/>
          </w:tcPr>
          <w:p w14:paraId="32AB1E6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校领导在会上的重要讲话和参加校外会议发言稿</w:t>
            </w:r>
          </w:p>
        </w:tc>
        <w:tc>
          <w:tcPr>
            <w:tcW w:w="1251" w:type="dxa"/>
            <w:vAlign w:val="center"/>
          </w:tcPr>
          <w:p w14:paraId="69BA8E6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59FD808" w14:textId="77777777" w:rsidTr="004107D7">
        <w:tc>
          <w:tcPr>
            <w:tcW w:w="812" w:type="dxa"/>
            <w:vAlign w:val="center"/>
          </w:tcPr>
          <w:p w14:paraId="6B76B2D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297" w:type="dxa"/>
          </w:tcPr>
          <w:p w14:paraId="43B79967"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本校教育事业规划、计划及上级批复</w:t>
            </w:r>
          </w:p>
        </w:tc>
        <w:tc>
          <w:tcPr>
            <w:tcW w:w="1251" w:type="dxa"/>
            <w:vAlign w:val="center"/>
          </w:tcPr>
          <w:p w14:paraId="7584E05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13A21E5" w14:textId="77777777" w:rsidTr="004107D7">
        <w:tc>
          <w:tcPr>
            <w:tcW w:w="812" w:type="dxa"/>
            <w:vAlign w:val="center"/>
          </w:tcPr>
          <w:p w14:paraId="602F5DC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297" w:type="dxa"/>
          </w:tcPr>
          <w:p w14:paraId="142DA85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学校评估材料</w:t>
            </w:r>
          </w:p>
        </w:tc>
        <w:tc>
          <w:tcPr>
            <w:tcW w:w="1251" w:type="dxa"/>
            <w:vAlign w:val="center"/>
          </w:tcPr>
          <w:p w14:paraId="369EB2B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82EFE52" w14:textId="77777777" w:rsidTr="004107D7">
        <w:tc>
          <w:tcPr>
            <w:tcW w:w="812" w:type="dxa"/>
            <w:vAlign w:val="center"/>
          </w:tcPr>
          <w:p w14:paraId="2E330FC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297" w:type="dxa"/>
          </w:tcPr>
          <w:p w14:paraId="77F0367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学校向上级的请示及其批复</w:t>
            </w:r>
          </w:p>
        </w:tc>
        <w:tc>
          <w:tcPr>
            <w:tcW w:w="1251" w:type="dxa"/>
            <w:vAlign w:val="center"/>
          </w:tcPr>
          <w:p w14:paraId="5566EA15" w14:textId="77777777" w:rsidR="00E95A9B" w:rsidRPr="00E95A9B" w:rsidRDefault="00E95A9B" w:rsidP="00E95A9B">
            <w:pPr>
              <w:spacing w:line="440" w:lineRule="exact"/>
              <w:jc w:val="center"/>
              <w:rPr>
                <w:rFonts w:ascii="仿宋" w:eastAsia="仿宋" w:hAnsi="仿宋" w:cs="Times New Roman"/>
                <w:spacing w:val="-16"/>
                <w:sz w:val="28"/>
                <w:szCs w:val="28"/>
              </w:rPr>
            </w:pPr>
            <w:r w:rsidRPr="00E95A9B">
              <w:rPr>
                <w:rFonts w:ascii="仿宋" w:eastAsia="仿宋" w:hAnsi="仿宋" w:cs="Times New Roman" w:hint="eastAsia"/>
                <w:spacing w:val="-16"/>
                <w:sz w:val="28"/>
                <w:szCs w:val="28"/>
              </w:rPr>
              <w:t>永久</w:t>
            </w:r>
          </w:p>
        </w:tc>
      </w:tr>
      <w:tr w:rsidR="00E95A9B" w:rsidRPr="00E95A9B" w14:paraId="2CEB540A" w14:textId="77777777" w:rsidTr="004107D7">
        <w:tc>
          <w:tcPr>
            <w:tcW w:w="812" w:type="dxa"/>
            <w:vAlign w:val="center"/>
          </w:tcPr>
          <w:p w14:paraId="6DDF6FB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297" w:type="dxa"/>
          </w:tcPr>
          <w:p w14:paraId="2FCCECB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本校各单位的请示及学校的批复</w:t>
            </w:r>
          </w:p>
        </w:tc>
        <w:tc>
          <w:tcPr>
            <w:tcW w:w="1251" w:type="dxa"/>
            <w:vAlign w:val="center"/>
          </w:tcPr>
          <w:p w14:paraId="63A0DA8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0B8804A" w14:textId="77777777" w:rsidTr="004107D7">
        <w:tc>
          <w:tcPr>
            <w:tcW w:w="812" w:type="dxa"/>
            <w:vAlign w:val="center"/>
          </w:tcPr>
          <w:p w14:paraId="5B03E0E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297" w:type="dxa"/>
          </w:tcPr>
          <w:p w14:paraId="3ED876A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有关全校性工作的调查材料和经验总结</w:t>
            </w:r>
          </w:p>
        </w:tc>
        <w:tc>
          <w:tcPr>
            <w:tcW w:w="1251" w:type="dxa"/>
            <w:vAlign w:val="center"/>
          </w:tcPr>
          <w:p w14:paraId="114DCCD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B340B8F" w14:textId="77777777" w:rsidTr="004107D7">
        <w:tc>
          <w:tcPr>
            <w:tcW w:w="812" w:type="dxa"/>
            <w:vAlign w:val="center"/>
          </w:tcPr>
          <w:p w14:paraId="711E807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297" w:type="dxa"/>
          </w:tcPr>
          <w:p w14:paraId="3A32DFCC"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学校综合年报表及综合统计</w:t>
            </w:r>
          </w:p>
        </w:tc>
        <w:tc>
          <w:tcPr>
            <w:tcW w:w="1251" w:type="dxa"/>
            <w:vAlign w:val="center"/>
          </w:tcPr>
          <w:p w14:paraId="4CC0601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A0F6091" w14:textId="77777777" w:rsidTr="004107D7">
        <w:tc>
          <w:tcPr>
            <w:tcW w:w="812" w:type="dxa"/>
            <w:vAlign w:val="center"/>
          </w:tcPr>
          <w:p w14:paraId="66AC2A5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13</w:t>
            </w:r>
          </w:p>
        </w:tc>
        <w:tc>
          <w:tcPr>
            <w:tcW w:w="7297" w:type="dxa"/>
          </w:tcPr>
          <w:p w14:paraId="75E0363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启用印章的文件及印模</w:t>
            </w:r>
          </w:p>
        </w:tc>
        <w:tc>
          <w:tcPr>
            <w:tcW w:w="1251" w:type="dxa"/>
            <w:vAlign w:val="center"/>
          </w:tcPr>
          <w:p w14:paraId="358C150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A467A91" w14:textId="77777777" w:rsidTr="004107D7">
        <w:tc>
          <w:tcPr>
            <w:tcW w:w="812" w:type="dxa"/>
            <w:vAlign w:val="center"/>
          </w:tcPr>
          <w:p w14:paraId="1AF88F4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297" w:type="dxa"/>
          </w:tcPr>
          <w:p w14:paraId="4C9CEF7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学校历史沿革、情况介绍</w:t>
            </w:r>
          </w:p>
        </w:tc>
        <w:tc>
          <w:tcPr>
            <w:tcW w:w="1251" w:type="dxa"/>
            <w:vAlign w:val="center"/>
          </w:tcPr>
          <w:p w14:paraId="3B9B277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F229DEE" w14:textId="77777777" w:rsidTr="004107D7">
        <w:tc>
          <w:tcPr>
            <w:tcW w:w="812" w:type="dxa"/>
            <w:vAlign w:val="center"/>
          </w:tcPr>
          <w:p w14:paraId="0CD8E13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15</w:t>
            </w:r>
          </w:p>
        </w:tc>
        <w:tc>
          <w:tcPr>
            <w:tcW w:w="7297" w:type="dxa"/>
          </w:tcPr>
          <w:p w14:paraId="774410C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学校大事记、简报、信息、动态等</w:t>
            </w:r>
          </w:p>
        </w:tc>
        <w:tc>
          <w:tcPr>
            <w:tcW w:w="1251" w:type="dxa"/>
            <w:vAlign w:val="center"/>
          </w:tcPr>
          <w:p w14:paraId="0945A04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8C96B4D" w14:textId="77777777" w:rsidTr="004107D7">
        <w:tc>
          <w:tcPr>
            <w:tcW w:w="812" w:type="dxa"/>
            <w:vAlign w:val="center"/>
          </w:tcPr>
          <w:p w14:paraId="7E11A10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16</w:t>
            </w:r>
          </w:p>
        </w:tc>
        <w:tc>
          <w:tcPr>
            <w:tcW w:w="7297" w:type="dxa"/>
          </w:tcPr>
          <w:p w14:paraId="055A92A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校史工作材料</w:t>
            </w:r>
          </w:p>
        </w:tc>
        <w:tc>
          <w:tcPr>
            <w:tcW w:w="1251" w:type="dxa"/>
            <w:vAlign w:val="center"/>
          </w:tcPr>
          <w:p w14:paraId="7EB820A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6B42DB71" w14:textId="77777777" w:rsidTr="004107D7">
        <w:tc>
          <w:tcPr>
            <w:tcW w:w="812" w:type="dxa"/>
            <w:vAlign w:val="center"/>
          </w:tcPr>
          <w:p w14:paraId="6226517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17</w:t>
            </w:r>
          </w:p>
        </w:tc>
        <w:tc>
          <w:tcPr>
            <w:tcW w:w="7297" w:type="dxa"/>
          </w:tcPr>
          <w:p w14:paraId="73115DF5"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校友工作材料</w:t>
            </w:r>
          </w:p>
        </w:tc>
        <w:tc>
          <w:tcPr>
            <w:tcW w:w="1251" w:type="dxa"/>
            <w:vAlign w:val="center"/>
          </w:tcPr>
          <w:p w14:paraId="7C4E84A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F9E4640" w14:textId="77777777" w:rsidTr="004107D7">
        <w:tc>
          <w:tcPr>
            <w:tcW w:w="812" w:type="dxa"/>
            <w:vAlign w:val="center"/>
          </w:tcPr>
          <w:p w14:paraId="7EE97ED9"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18</w:t>
            </w:r>
          </w:p>
        </w:tc>
        <w:tc>
          <w:tcPr>
            <w:tcW w:w="7297" w:type="dxa"/>
          </w:tcPr>
          <w:p w14:paraId="5EB4545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校庆工作材料</w:t>
            </w:r>
          </w:p>
        </w:tc>
        <w:tc>
          <w:tcPr>
            <w:tcW w:w="1251" w:type="dxa"/>
            <w:vAlign w:val="center"/>
          </w:tcPr>
          <w:p w14:paraId="4713D9F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6860241" w14:textId="77777777" w:rsidTr="004107D7">
        <w:tc>
          <w:tcPr>
            <w:tcW w:w="812" w:type="dxa"/>
            <w:vAlign w:val="center"/>
          </w:tcPr>
          <w:p w14:paraId="55F9FDC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19</w:t>
            </w:r>
          </w:p>
        </w:tc>
        <w:tc>
          <w:tcPr>
            <w:tcW w:w="7297" w:type="dxa"/>
          </w:tcPr>
          <w:p w14:paraId="728AD20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有处理结果的群众来信来访文件材料</w:t>
            </w:r>
          </w:p>
        </w:tc>
        <w:tc>
          <w:tcPr>
            <w:tcW w:w="1251" w:type="dxa"/>
            <w:vAlign w:val="center"/>
          </w:tcPr>
          <w:p w14:paraId="52A7481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81030EA" w14:textId="77777777" w:rsidTr="004107D7">
        <w:tc>
          <w:tcPr>
            <w:tcW w:w="812" w:type="dxa"/>
            <w:vAlign w:val="center"/>
          </w:tcPr>
          <w:p w14:paraId="0E117EA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20</w:t>
            </w:r>
          </w:p>
        </w:tc>
        <w:tc>
          <w:tcPr>
            <w:tcW w:w="7297" w:type="dxa"/>
          </w:tcPr>
          <w:p w14:paraId="5033F2FA"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学校与外单位签订的综合性协议、合同等</w:t>
            </w:r>
          </w:p>
        </w:tc>
        <w:tc>
          <w:tcPr>
            <w:tcW w:w="1251" w:type="dxa"/>
            <w:vAlign w:val="center"/>
          </w:tcPr>
          <w:p w14:paraId="73FD50C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bl>
    <w:p w14:paraId="00316664" w14:textId="77777777" w:rsidR="00E95A9B" w:rsidRPr="00E95A9B" w:rsidRDefault="00E95A9B" w:rsidP="00E95A9B">
      <w:pPr>
        <w:spacing w:afterLines="50" w:after="156" w:line="440" w:lineRule="exact"/>
        <w:ind w:firstLineChars="48" w:firstLine="135"/>
        <w:jc w:val="center"/>
        <w:outlineLvl w:val="0"/>
        <w:rPr>
          <w:rFonts w:ascii="仿宋" w:eastAsia="仿宋" w:hAnsi="仿宋" w:cs="Times New Roman"/>
          <w:b/>
          <w:sz w:val="28"/>
          <w:szCs w:val="28"/>
        </w:rPr>
      </w:pPr>
    </w:p>
    <w:p w14:paraId="0231B497" w14:textId="77777777" w:rsidR="00E95A9B" w:rsidRPr="00E95A9B" w:rsidRDefault="00E95A9B" w:rsidP="00E95A9B">
      <w:pPr>
        <w:spacing w:afterLines="50" w:after="156" w:line="440" w:lineRule="exact"/>
        <w:ind w:firstLineChars="48" w:firstLine="135"/>
        <w:jc w:val="center"/>
        <w:outlineLvl w:val="0"/>
        <w:rPr>
          <w:rFonts w:ascii="仿宋" w:eastAsia="仿宋" w:hAnsi="仿宋" w:cs="Times New Roman"/>
          <w:b/>
          <w:sz w:val="28"/>
          <w:szCs w:val="28"/>
        </w:rPr>
      </w:pPr>
    </w:p>
    <w:p w14:paraId="47E9C96B" w14:textId="77777777" w:rsidR="00E95A9B" w:rsidRPr="00E95A9B" w:rsidRDefault="00E95A9B" w:rsidP="00E95A9B">
      <w:pPr>
        <w:spacing w:afterLines="50" w:after="156" w:line="440" w:lineRule="exact"/>
        <w:ind w:firstLineChars="48" w:firstLine="135"/>
        <w:jc w:val="center"/>
        <w:outlineLvl w:val="0"/>
        <w:rPr>
          <w:rFonts w:ascii="仿宋" w:eastAsia="仿宋" w:hAnsi="仿宋" w:cs="Times New Roman"/>
          <w:b/>
          <w:sz w:val="28"/>
          <w:szCs w:val="28"/>
        </w:rPr>
      </w:pPr>
    </w:p>
    <w:p w14:paraId="6EE0D770" w14:textId="77777777" w:rsidR="00E95A9B" w:rsidRPr="00E95A9B" w:rsidRDefault="00E95A9B" w:rsidP="00E95A9B">
      <w:pPr>
        <w:spacing w:afterLines="50" w:after="156" w:line="440" w:lineRule="exact"/>
        <w:ind w:firstLineChars="1045" w:firstLine="2937"/>
        <w:outlineLvl w:val="0"/>
        <w:rPr>
          <w:rFonts w:ascii="仿宋" w:eastAsia="仿宋" w:hAnsi="仿宋" w:cs="Times New Roman"/>
          <w:b/>
          <w:sz w:val="28"/>
          <w:szCs w:val="28"/>
        </w:rPr>
      </w:pPr>
      <w:r w:rsidRPr="00E95A9B">
        <w:rPr>
          <w:rFonts w:ascii="仿宋" w:eastAsia="仿宋" w:hAnsi="仿宋" w:cs="Times New Roman" w:hint="eastAsia"/>
          <w:b/>
          <w:sz w:val="28"/>
          <w:szCs w:val="28"/>
        </w:rPr>
        <w:lastRenderedPageBreak/>
        <w:t>XZ12人事</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436"/>
        <w:gridCol w:w="1204"/>
      </w:tblGrid>
      <w:tr w:rsidR="00E95A9B" w:rsidRPr="00E95A9B" w14:paraId="4AEEAACC" w14:textId="77777777" w:rsidTr="004107D7">
        <w:tc>
          <w:tcPr>
            <w:tcW w:w="720" w:type="dxa"/>
            <w:vAlign w:val="center"/>
          </w:tcPr>
          <w:p w14:paraId="42B5CBD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436" w:type="dxa"/>
            <w:vAlign w:val="center"/>
          </w:tcPr>
          <w:p w14:paraId="5359BD2A"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04" w:type="dxa"/>
            <w:vAlign w:val="center"/>
          </w:tcPr>
          <w:p w14:paraId="34BAC7B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7C8D11BE"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3A9EAB8F" w14:textId="77777777" w:rsidTr="004107D7">
        <w:tc>
          <w:tcPr>
            <w:tcW w:w="720" w:type="dxa"/>
            <w:vAlign w:val="center"/>
          </w:tcPr>
          <w:p w14:paraId="411B28D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436" w:type="dxa"/>
          </w:tcPr>
          <w:p w14:paraId="49FB1DBE"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上级机关有关人事工作的文件</w:t>
            </w:r>
          </w:p>
        </w:tc>
        <w:tc>
          <w:tcPr>
            <w:tcW w:w="1204" w:type="dxa"/>
            <w:vAlign w:val="center"/>
          </w:tcPr>
          <w:p w14:paraId="41B0E71A"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8B4C050" w14:textId="77777777" w:rsidTr="004107D7">
        <w:tc>
          <w:tcPr>
            <w:tcW w:w="720" w:type="dxa"/>
            <w:vAlign w:val="center"/>
          </w:tcPr>
          <w:p w14:paraId="742861FD"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436" w:type="dxa"/>
          </w:tcPr>
          <w:p w14:paraId="4C442D5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学校人事工作的规章制度</w:t>
            </w:r>
          </w:p>
        </w:tc>
        <w:tc>
          <w:tcPr>
            <w:tcW w:w="1204" w:type="dxa"/>
            <w:vAlign w:val="center"/>
          </w:tcPr>
          <w:p w14:paraId="6E8BEA9F"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B72DD1D" w14:textId="77777777" w:rsidTr="004107D7">
        <w:tc>
          <w:tcPr>
            <w:tcW w:w="720" w:type="dxa"/>
            <w:vAlign w:val="center"/>
          </w:tcPr>
          <w:p w14:paraId="19427BEE"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436" w:type="dxa"/>
          </w:tcPr>
          <w:p w14:paraId="26991C26"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人事工作计划、调查材料、会议记录</w:t>
            </w:r>
          </w:p>
        </w:tc>
        <w:tc>
          <w:tcPr>
            <w:tcW w:w="1204" w:type="dxa"/>
            <w:vAlign w:val="center"/>
          </w:tcPr>
          <w:p w14:paraId="5AD9AA9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BB314EE" w14:textId="77777777" w:rsidTr="004107D7">
        <w:tc>
          <w:tcPr>
            <w:tcW w:w="720" w:type="dxa"/>
            <w:vAlign w:val="center"/>
          </w:tcPr>
          <w:p w14:paraId="30999573"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436" w:type="dxa"/>
          </w:tcPr>
          <w:p w14:paraId="0F07369F"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关于机构、编制规划、计划报告及上级批复</w:t>
            </w:r>
          </w:p>
        </w:tc>
        <w:tc>
          <w:tcPr>
            <w:tcW w:w="1204" w:type="dxa"/>
            <w:vAlign w:val="center"/>
          </w:tcPr>
          <w:p w14:paraId="22C71D13"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7FDBDAD" w14:textId="77777777" w:rsidTr="004107D7">
        <w:tc>
          <w:tcPr>
            <w:tcW w:w="720" w:type="dxa"/>
            <w:vAlign w:val="center"/>
          </w:tcPr>
          <w:p w14:paraId="3036BCB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436" w:type="dxa"/>
          </w:tcPr>
          <w:p w14:paraId="3EF177B1"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关于校内机构设置、变化的文件材料</w:t>
            </w:r>
          </w:p>
        </w:tc>
        <w:tc>
          <w:tcPr>
            <w:tcW w:w="1204" w:type="dxa"/>
            <w:vAlign w:val="center"/>
          </w:tcPr>
          <w:p w14:paraId="50898D4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3F438B83" w14:textId="77777777" w:rsidTr="004107D7">
        <w:tc>
          <w:tcPr>
            <w:tcW w:w="720" w:type="dxa"/>
            <w:vAlign w:val="center"/>
          </w:tcPr>
          <w:p w14:paraId="6C626A5D"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436" w:type="dxa"/>
          </w:tcPr>
          <w:p w14:paraId="16976DCB"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人事处权限内的干部任免文件及名册</w:t>
            </w:r>
          </w:p>
        </w:tc>
        <w:tc>
          <w:tcPr>
            <w:tcW w:w="1204" w:type="dxa"/>
            <w:vAlign w:val="center"/>
          </w:tcPr>
          <w:p w14:paraId="4A5BCFE6"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1D87F436" w14:textId="77777777" w:rsidTr="004107D7">
        <w:tc>
          <w:tcPr>
            <w:tcW w:w="720" w:type="dxa"/>
            <w:vAlign w:val="center"/>
          </w:tcPr>
          <w:p w14:paraId="1D4BFC14"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436" w:type="dxa"/>
          </w:tcPr>
          <w:p w14:paraId="07125CCB"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表彰和奖励先进集体、先进教职工的材料</w:t>
            </w:r>
          </w:p>
        </w:tc>
        <w:tc>
          <w:tcPr>
            <w:tcW w:w="1204" w:type="dxa"/>
            <w:vAlign w:val="center"/>
          </w:tcPr>
          <w:p w14:paraId="667E7CD5"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BCC86BC" w14:textId="77777777" w:rsidTr="004107D7">
        <w:tc>
          <w:tcPr>
            <w:tcW w:w="720" w:type="dxa"/>
            <w:vAlign w:val="center"/>
          </w:tcPr>
          <w:p w14:paraId="03B086A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436" w:type="dxa"/>
          </w:tcPr>
          <w:p w14:paraId="262954C9"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处分教职工的材料和复查、撤销处分的材料</w:t>
            </w:r>
          </w:p>
        </w:tc>
        <w:tc>
          <w:tcPr>
            <w:tcW w:w="1204" w:type="dxa"/>
            <w:vAlign w:val="center"/>
          </w:tcPr>
          <w:p w14:paraId="1AA66063"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D3515FD" w14:textId="77777777" w:rsidTr="004107D7">
        <w:tc>
          <w:tcPr>
            <w:tcW w:w="720" w:type="dxa"/>
            <w:vAlign w:val="center"/>
          </w:tcPr>
          <w:p w14:paraId="7059D32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436" w:type="dxa"/>
          </w:tcPr>
          <w:p w14:paraId="41067EEC"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师资培养、管理工作计划、规定、总结</w:t>
            </w:r>
          </w:p>
        </w:tc>
        <w:tc>
          <w:tcPr>
            <w:tcW w:w="1204" w:type="dxa"/>
            <w:vAlign w:val="center"/>
          </w:tcPr>
          <w:p w14:paraId="313FF209"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180B445" w14:textId="77777777" w:rsidTr="004107D7">
        <w:tc>
          <w:tcPr>
            <w:tcW w:w="720" w:type="dxa"/>
            <w:vAlign w:val="center"/>
          </w:tcPr>
          <w:p w14:paraId="7899792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436" w:type="dxa"/>
          </w:tcPr>
          <w:p w14:paraId="32C8C852"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教师进修计划、安排、总结</w:t>
            </w:r>
          </w:p>
        </w:tc>
        <w:tc>
          <w:tcPr>
            <w:tcW w:w="1204" w:type="dxa"/>
            <w:vAlign w:val="center"/>
          </w:tcPr>
          <w:p w14:paraId="5BB9C9D4"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A773B84" w14:textId="77777777" w:rsidTr="004107D7">
        <w:tc>
          <w:tcPr>
            <w:tcW w:w="720" w:type="dxa"/>
            <w:vAlign w:val="center"/>
          </w:tcPr>
          <w:p w14:paraId="41905DE9"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436" w:type="dxa"/>
          </w:tcPr>
          <w:p w14:paraId="5A6F78E1"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教师工作量的规定及执行情况</w:t>
            </w:r>
          </w:p>
        </w:tc>
        <w:tc>
          <w:tcPr>
            <w:tcW w:w="1204" w:type="dxa"/>
            <w:vAlign w:val="center"/>
          </w:tcPr>
          <w:p w14:paraId="017D2EC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B0174D5" w14:textId="77777777" w:rsidTr="004107D7">
        <w:tc>
          <w:tcPr>
            <w:tcW w:w="720" w:type="dxa"/>
            <w:vAlign w:val="center"/>
          </w:tcPr>
          <w:p w14:paraId="0B33008A"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436" w:type="dxa"/>
          </w:tcPr>
          <w:p w14:paraId="3EA854F2"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教职工考核结果材料</w:t>
            </w:r>
          </w:p>
        </w:tc>
        <w:tc>
          <w:tcPr>
            <w:tcW w:w="1204" w:type="dxa"/>
            <w:vAlign w:val="center"/>
          </w:tcPr>
          <w:p w14:paraId="5ACFA533"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D32E044" w14:textId="77777777" w:rsidTr="004107D7">
        <w:tc>
          <w:tcPr>
            <w:tcW w:w="720" w:type="dxa"/>
            <w:vAlign w:val="center"/>
          </w:tcPr>
          <w:p w14:paraId="31EC1161"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13</w:t>
            </w:r>
          </w:p>
        </w:tc>
        <w:tc>
          <w:tcPr>
            <w:tcW w:w="7436" w:type="dxa"/>
          </w:tcPr>
          <w:p w14:paraId="486395C6"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人事统计报表</w:t>
            </w:r>
          </w:p>
        </w:tc>
        <w:tc>
          <w:tcPr>
            <w:tcW w:w="1204" w:type="dxa"/>
            <w:vAlign w:val="center"/>
          </w:tcPr>
          <w:p w14:paraId="2F75971C"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72965EF" w14:textId="77777777" w:rsidTr="004107D7">
        <w:tc>
          <w:tcPr>
            <w:tcW w:w="720" w:type="dxa"/>
            <w:vAlign w:val="center"/>
          </w:tcPr>
          <w:p w14:paraId="33D27B6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436" w:type="dxa"/>
          </w:tcPr>
          <w:p w14:paraId="2CD4EB12"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教职工名册、登记表</w:t>
            </w:r>
          </w:p>
        </w:tc>
        <w:tc>
          <w:tcPr>
            <w:tcW w:w="1204" w:type="dxa"/>
            <w:vAlign w:val="center"/>
          </w:tcPr>
          <w:p w14:paraId="7F4AE46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BED8599" w14:textId="77777777" w:rsidTr="004107D7">
        <w:tc>
          <w:tcPr>
            <w:tcW w:w="720" w:type="dxa"/>
            <w:vAlign w:val="center"/>
          </w:tcPr>
          <w:p w14:paraId="0A38814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15</w:t>
            </w:r>
          </w:p>
        </w:tc>
        <w:tc>
          <w:tcPr>
            <w:tcW w:w="7436" w:type="dxa"/>
          </w:tcPr>
          <w:p w14:paraId="34C45996"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教职工评定、聘任专业技术职称材料及上级批复</w:t>
            </w:r>
          </w:p>
        </w:tc>
        <w:tc>
          <w:tcPr>
            <w:tcW w:w="1204" w:type="dxa"/>
            <w:vAlign w:val="center"/>
          </w:tcPr>
          <w:p w14:paraId="6BAD8C55"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13DB9FF" w14:textId="77777777" w:rsidTr="004107D7">
        <w:tc>
          <w:tcPr>
            <w:tcW w:w="720" w:type="dxa"/>
            <w:vAlign w:val="center"/>
          </w:tcPr>
          <w:p w14:paraId="622B2E0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16</w:t>
            </w:r>
          </w:p>
        </w:tc>
        <w:tc>
          <w:tcPr>
            <w:tcW w:w="7436" w:type="dxa"/>
          </w:tcPr>
          <w:p w14:paraId="2D9093BD"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教职工工资调整材料、名册</w:t>
            </w:r>
          </w:p>
        </w:tc>
        <w:tc>
          <w:tcPr>
            <w:tcW w:w="1204" w:type="dxa"/>
            <w:vAlign w:val="center"/>
          </w:tcPr>
          <w:p w14:paraId="1E80760E"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2BCAC25" w14:textId="77777777" w:rsidTr="004107D7">
        <w:tc>
          <w:tcPr>
            <w:tcW w:w="720" w:type="dxa"/>
            <w:vAlign w:val="center"/>
          </w:tcPr>
          <w:p w14:paraId="78154D5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17</w:t>
            </w:r>
          </w:p>
        </w:tc>
        <w:tc>
          <w:tcPr>
            <w:tcW w:w="7436" w:type="dxa"/>
          </w:tcPr>
          <w:p w14:paraId="6444FD69"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教职工转正定级材料</w:t>
            </w:r>
          </w:p>
        </w:tc>
        <w:tc>
          <w:tcPr>
            <w:tcW w:w="1204" w:type="dxa"/>
            <w:vAlign w:val="center"/>
          </w:tcPr>
          <w:p w14:paraId="45BA9A42"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CF3B640" w14:textId="77777777" w:rsidTr="004107D7">
        <w:tc>
          <w:tcPr>
            <w:tcW w:w="720" w:type="dxa"/>
            <w:vAlign w:val="center"/>
          </w:tcPr>
          <w:p w14:paraId="3B24DCEF"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18</w:t>
            </w:r>
          </w:p>
        </w:tc>
        <w:tc>
          <w:tcPr>
            <w:tcW w:w="7436" w:type="dxa"/>
          </w:tcPr>
          <w:p w14:paraId="103CA05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教职工校内调动材料</w:t>
            </w:r>
          </w:p>
        </w:tc>
        <w:tc>
          <w:tcPr>
            <w:tcW w:w="1204" w:type="dxa"/>
            <w:vAlign w:val="center"/>
          </w:tcPr>
          <w:p w14:paraId="00DF98C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F25C10D" w14:textId="77777777" w:rsidTr="004107D7">
        <w:tc>
          <w:tcPr>
            <w:tcW w:w="720" w:type="dxa"/>
            <w:vAlign w:val="center"/>
          </w:tcPr>
          <w:p w14:paraId="4CA36714"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19</w:t>
            </w:r>
          </w:p>
        </w:tc>
        <w:tc>
          <w:tcPr>
            <w:tcW w:w="7436" w:type="dxa"/>
          </w:tcPr>
          <w:p w14:paraId="33B64797"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教职工的录用、调入的有关材料（包括转移行政、工资关系介绍信）</w:t>
            </w:r>
          </w:p>
        </w:tc>
        <w:tc>
          <w:tcPr>
            <w:tcW w:w="1204" w:type="dxa"/>
            <w:vAlign w:val="center"/>
          </w:tcPr>
          <w:p w14:paraId="72E53B6D"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05AB4D0" w14:textId="77777777" w:rsidTr="004107D7">
        <w:tc>
          <w:tcPr>
            <w:tcW w:w="720" w:type="dxa"/>
            <w:vAlign w:val="center"/>
          </w:tcPr>
          <w:p w14:paraId="466C04B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20</w:t>
            </w:r>
          </w:p>
        </w:tc>
        <w:tc>
          <w:tcPr>
            <w:tcW w:w="7436" w:type="dxa"/>
          </w:tcPr>
          <w:p w14:paraId="38FC9C2B"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教职工调出的有关材料（包括转移行政、工资关系介绍信存根）</w:t>
            </w:r>
          </w:p>
        </w:tc>
        <w:tc>
          <w:tcPr>
            <w:tcW w:w="1204" w:type="dxa"/>
            <w:vAlign w:val="center"/>
          </w:tcPr>
          <w:p w14:paraId="4DFFFB5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84EB645" w14:textId="77777777" w:rsidTr="004107D7">
        <w:tc>
          <w:tcPr>
            <w:tcW w:w="720" w:type="dxa"/>
            <w:vAlign w:val="center"/>
          </w:tcPr>
          <w:p w14:paraId="62D778D6"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21</w:t>
            </w:r>
          </w:p>
        </w:tc>
        <w:tc>
          <w:tcPr>
            <w:tcW w:w="7436" w:type="dxa"/>
          </w:tcPr>
          <w:p w14:paraId="7F438B8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教职工援外和支援边远地区材料</w:t>
            </w:r>
          </w:p>
        </w:tc>
        <w:tc>
          <w:tcPr>
            <w:tcW w:w="1204" w:type="dxa"/>
            <w:vAlign w:val="center"/>
          </w:tcPr>
          <w:p w14:paraId="5D4C6F17"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短期</w:t>
            </w:r>
          </w:p>
        </w:tc>
      </w:tr>
      <w:tr w:rsidR="00E95A9B" w:rsidRPr="00E95A9B" w14:paraId="0354822C" w14:textId="77777777" w:rsidTr="004107D7">
        <w:tc>
          <w:tcPr>
            <w:tcW w:w="720" w:type="dxa"/>
            <w:vAlign w:val="center"/>
          </w:tcPr>
          <w:p w14:paraId="5EB36B01"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22</w:t>
            </w:r>
          </w:p>
        </w:tc>
        <w:tc>
          <w:tcPr>
            <w:tcW w:w="7436" w:type="dxa"/>
          </w:tcPr>
          <w:p w14:paraId="241CDB7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教职工退职、离职的有关材料</w:t>
            </w:r>
          </w:p>
        </w:tc>
        <w:tc>
          <w:tcPr>
            <w:tcW w:w="1204" w:type="dxa"/>
            <w:vAlign w:val="center"/>
          </w:tcPr>
          <w:p w14:paraId="021BE60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B819871" w14:textId="77777777" w:rsidTr="004107D7">
        <w:tc>
          <w:tcPr>
            <w:tcW w:w="720" w:type="dxa"/>
            <w:vAlign w:val="center"/>
          </w:tcPr>
          <w:p w14:paraId="5C128D7A"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23</w:t>
            </w:r>
          </w:p>
        </w:tc>
        <w:tc>
          <w:tcPr>
            <w:tcW w:w="7436" w:type="dxa"/>
          </w:tcPr>
          <w:p w14:paraId="4ECA7AB3"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教职工离休、退休及有关荣誉证书授予工作的材料</w:t>
            </w:r>
          </w:p>
        </w:tc>
        <w:tc>
          <w:tcPr>
            <w:tcW w:w="1204" w:type="dxa"/>
            <w:vAlign w:val="center"/>
          </w:tcPr>
          <w:p w14:paraId="48D2011D"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3D58777" w14:textId="77777777" w:rsidTr="004107D7">
        <w:tc>
          <w:tcPr>
            <w:tcW w:w="720" w:type="dxa"/>
            <w:vAlign w:val="center"/>
          </w:tcPr>
          <w:p w14:paraId="75C1F7E5"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24</w:t>
            </w:r>
          </w:p>
        </w:tc>
        <w:tc>
          <w:tcPr>
            <w:tcW w:w="7436" w:type="dxa"/>
          </w:tcPr>
          <w:p w14:paraId="2D500C0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教职工退休后继续工作的材料</w:t>
            </w:r>
          </w:p>
        </w:tc>
        <w:tc>
          <w:tcPr>
            <w:tcW w:w="1204" w:type="dxa"/>
            <w:vAlign w:val="center"/>
          </w:tcPr>
          <w:p w14:paraId="72E9F12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F2CCA8F" w14:textId="77777777" w:rsidTr="004107D7">
        <w:tc>
          <w:tcPr>
            <w:tcW w:w="720" w:type="dxa"/>
            <w:vAlign w:val="center"/>
          </w:tcPr>
          <w:p w14:paraId="01BAA47F"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25</w:t>
            </w:r>
          </w:p>
        </w:tc>
        <w:tc>
          <w:tcPr>
            <w:tcW w:w="7436" w:type="dxa"/>
          </w:tcPr>
          <w:p w14:paraId="70453B74"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教职工福利工作</w:t>
            </w:r>
          </w:p>
        </w:tc>
        <w:tc>
          <w:tcPr>
            <w:tcW w:w="1204" w:type="dxa"/>
            <w:vAlign w:val="center"/>
          </w:tcPr>
          <w:p w14:paraId="2B06CE80"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9ECBB50" w14:textId="77777777" w:rsidTr="004107D7">
        <w:tc>
          <w:tcPr>
            <w:tcW w:w="720" w:type="dxa"/>
            <w:vAlign w:val="center"/>
          </w:tcPr>
          <w:p w14:paraId="3463A36C"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26</w:t>
            </w:r>
          </w:p>
        </w:tc>
        <w:tc>
          <w:tcPr>
            <w:tcW w:w="7436" w:type="dxa"/>
          </w:tcPr>
          <w:p w14:paraId="6D81270B"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劳动就业工作使用临时工有关材料</w:t>
            </w:r>
          </w:p>
        </w:tc>
        <w:tc>
          <w:tcPr>
            <w:tcW w:w="1204" w:type="dxa"/>
            <w:vAlign w:val="center"/>
          </w:tcPr>
          <w:p w14:paraId="0EC3D5C6"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A4E0683" w14:textId="77777777" w:rsidTr="004107D7">
        <w:tc>
          <w:tcPr>
            <w:tcW w:w="720" w:type="dxa"/>
            <w:vAlign w:val="center"/>
          </w:tcPr>
          <w:p w14:paraId="59DAB03F"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27</w:t>
            </w:r>
          </w:p>
        </w:tc>
        <w:tc>
          <w:tcPr>
            <w:tcW w:w="7436" w:type="dxa"/>
          </w:tcPr>
          <w:p w14:paraId="35A845F7"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本校突出贡献专家和享受各类政府特殊津贴的文件材料</w:t>
            </w:r>
          </w:p>
        </w:tc>
        <w:tc>
          <w:tcPr>
            <w:tcW w:w="1204" w:type="dxa"/>
            <w:vAlign w:val="center"/>
          </w:tcPr>
          <w:p w14:paraId="1390EFD9"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1C27B93" w14:textId="77777777" w:rsidTr="004107D7">
        <w:tc>
          <w:tcPr>
            <w:tcW w:w="720" w:type="dxa"/>
            <w:vAlign w:val="center"/>
          </w:tcPr>
          <w:p w14:paraId="5E5CAFA5"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28</w:t>
            </w:r>
          </w:p>
        </w:tc>
        <w:tc>
          <w:tcPr>
            <w:tcW w:w="7436" w:type="dxa"/>
          </w:tcPr>
          <w:p w14:paraId="24CB47E7"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本校对教职工作辞退、除名</w:t>
            </w:r>
            <w:proofErr w:type="gramStart"/>
            <w:r w:rsidRPr="00E95A9B">
              <w:rPr>
                <w:rFonts w:ascii="仿宋" w:eastAsia="仿宋" w:hAnsi="仿宋" w:cs="Times New Roman" w:hint="eastAsia"/>
                <w:sz w:val="28"/>
                <w:szCs w:val="28"/>
              </w:rPr>
              <w:t>及同意</w:t>
            </w:r>
            <w:proofErr w:type="gramEnd"/>
            <w:r w:rsidRPr="00E95A9B">
              <w:rPr>
                <w:rFonts w:ascii="仿宋" w:eastAsia="仿宋" w:hAnsi="仿宋" w:cs="Times New Roman" w:hint="eastAsia"/>
                <w:sz w:val="28"/>
                <w:szCs w:val="28"/>
              </w:rPr>
              <w:t>辞职的文件材料</w:t>
            </w:r>
          </w:p>
        </w:tc>
        <w:tc>
          <w:tcPr>
            <w:tcW w:w="1204" w:type="dxa"/>
            <w:vAlign w:val="center"/>
          </w:tcPr>
          <w:p w14:paraId="25921F2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774E9D4" w14:textId="77777777" w:rsidTr="004107D7">
        <w:tc>
          <w:tcPr>
            <w:tcW w:w="720" w:type="dxa"/>
            <w:vAlign w:val="center"/>
          </w:tcPr>
          <w:p w14:paraId="4D0BB721"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29</w:t>
            </w:r>
          </w:p>
        </w:tc>
        <w:tc>
          <w:tcPr>
            <w:tcW w:w="7436" w:type="dxa"/>
          </w:tcPr>
          <w:p w14:paraId="557D4939"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本校</w:t>
            </w:r>
            <w:proofErr w:type="gramStart"/>
            <w:r w:rsidRPr="00E95A9B">
              <w:rPr>
                <w:rFonts w:ascii="仿宋" w:eastAsia="仿宋" w:hAnsi="仿宋" w:cs="Times New Roman" w:hint="eastAsia"/>
                <w:sz w:val="28"/>
                <w:szCs w:val="28"/>
              </w:rPr>
              <w:t>教职工止薪通知单</w:t>
            </w:r>
            <w:proofErr w:type="gramEnd"/>
          </w:p>
        </w:tc>
        <w:tc>
          <w:tcPr>
            <w:tcW w:w="1204" w:type="dxa"/>
            <w:vAlign w:val="center"/>
          </w:tcPr>
          <w:p w14:paraId="426F008D"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D5737E4" w14:textId="77777777" w:rsidTr="004107D7">
        <w:tc>
          <w:tcPr>
            <w:tcW w:w="720" w:type="dxa"/>
            <w:vAlign w:val="center"/>
          </w:tcPr>
          <w:p w14:paraId="1B3B443B"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30</w:t>
            </w:r>
          </w:p>
        </w:tc>
        <w:tc>
          <w:tcPr>
            <w:tcW w:w="7436" w:type="dxa"/>
          </w:tcPr>
          <w:p w14:paraId="4BB55995"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本校教职工载入各类名人材料</w:t>
            </w:r>
          </w:p>
        </w:tc>
        <w:tc>
          <w:tcPr>
            <w:tcW w:w="1204" w:type="dxa"/>
            <w:vAlign w:val="center"/>
          </w:tcPr>
          <w:p w14:paraId="073A944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78BB3FC" w14:textId="77777777" w:rsidTr="004107D7">
        <w:tc>
          <w:tcPr>
            <w:tcW w:w="720" w:type="dxa"/>
            <w:vAlign w:val="center"/>
          </w:tcPr>
          <w:p w14:paraId="46080656"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31</w:t>
            </w:r>
          </w:p>
        </w:tc>
        <w:tc>
          <w:tcPr>
            <w:tcW w:w="7436" w:type="dxa"/>
          </w:tcPr>
          <w:p w14:paraId="3CE7E949" w14:textId="77777777" w:rsidR="00E95A9B" w:rsidRPr="00E95A9B" w:rsidRDefault="00E95A9B" w:rsidP="00E95A9B">
            <w:pPr>
              <w:spacing w:line="400" w:lineRule="exact"/>
              <w:rPr>
                <w:rFonts w:ascii="仿宋" w:eastAsia="仿宋" w:hAnsi="仿宋" w:cs="Times New Roman"/>
                <w:sz w:val="28"/>
                <w:szCs w:val="28"/>
              </w:rPr>
            </w:pPr>
            <w:r w:rsidRPr="00E95A9B">
              <w:rPr>
                <w:rFonts w:ascii="仿宋" w:eastAsia="仿宋" w:hAnsi="仿宋" w:cs="Times New Roman" w:hint="eastAsia"/>
                <w:sz w:val="28"/>
                <w:szCs w:val="28"/>
              </w:rPr>
              <w:t>编外用工劳动合同</w:t>
            </w:r>
          </w:p>
        </w:tc>
        <w:tc>
          <w:tcPr>
            <w:tcW w:w="1204" w:type="dxa"/>
            <w:vAlign w:val="center"/>
          </w:tcPr>
          <w:p w14:paraId="27ED5968" w14:textId="77777777" w:rsidR="00E95A9B" w:rsidRPr="00E95A9B" w:rsidRDefault="00E95A9B" w:rsidP="00E95A9B">
            <w:pPr>
              <w:spacing w:line="40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2584B625" w14:textId="77777777" w:rsidR="00E95A9B" w:rsidRPr="00E95A9B" w:rsidRDefault="00E95A9B" w:rsidP="00E95A9B">
      <w:pPr>
        <w:spacing w:afterLines="50" w:after="156" w:line="440" w:lineRule="exact"/>
        <w:jc w:val="center"/>
        <w:rPr>
          <w:rFonts w:ascii="仿宋" w:eastAsia="仿宋" w:hAnsi="仿宋" w:cs="Times New Roman"/>
          <w:b/>
          <w:sz w:val="28"/>
          <w:szCs w:val="28"/>
        </w:rPr>
      </w:pPr>
    </w:p>
    <w:p w14:paraId="6F4C7CFC" w14:textId="77777777" w:rsidR="00E95A9B" w:rsidRPr="00E95A9B" w:rsidRDefault="00E95A9B" w:rsidP="00E95A9B">
      <w:pPr>
        <w:spacing w:afterLines="50" w:after="156" w:line="440" w:lineRule="exact"/>
        <w:jc w:val="center"/>
        <w:rPr>
          <w:rFonts w:ascii="仿宋" w:eastAsia="仿宋" w:hAnsi="仿宋" w:cs="Times New Roman"/>
          <w:b/>
          <w:sz w:val="28"/>
          <w:szCs w:val="28"/>
        </w:rPr>
      </w:pPr>
      <w:r w:rsidRPr="00E95A9B">
        <w:rPr>
          <w:rFonts w:ascii="仿宋" w:eastAsia="仿宋" w:hAnsi="仿宋" w:cs="Times New Roman" w:hint="eastAsia"/>
          <w:b/>
          <w:sz w:val="28"/>
          <w:szCs w:val="28"/>
        </w:rPr>
        <w:t>XZl3  监察、审计</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5F950AEC" w14:textId="77777777" w:rsidTr="004107D7">
        <w:tc>
          <w:tcPr>
            <w:tcW w:w="720" w:type="dxa"/>
            <w:vAlign w:val="center"/>
          </w:tcPr>
          <w:p w14:paraId="6463BDB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617109B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488F7AB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43639D4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688B307C" w14:textId="77777777" w:rsidTr="004107D7">
        <w:tc>
          <w:tcPr>
            <w:tcW w:w="720" w:type="dxa"/>
            <w:vAlign w:val="center"/>
          </w:tcPr>
          <w:p w14:paraId="73D0FC0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3361F29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上级有关监察、审计工作的文件</w:t>
            </w:r>
          </w:p>
        </w:tc>
        <w:tc>
          <w:tcPr>
            <w:tcW w:w="1260" w:type="dxa"/>
            <w:vAlign w:val="center"/>
          </w:tcPr>
          <w:p w14:paraId="4FA42E2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2ADA1E8" w14:textId="77777777" w:rsidTr="004107D7">
        <w:tc>
          <w:tcPr>
            <w:tcW w:w="720" w:type="dxa"/>
            <w:vAlign w:val="center"/>
          </w:tcPr>
          <w:p w14:paraId="3ECFE63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48C02F7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学校监察、审计工作方面的规章制度</w:t>
            </w:r>
          </w:p>
        </w:tc>
        <w:tc>
          <w:tcPr>
            <w:tcW w:w="1260" w:type="dxa"/>
            <w:vAlign w:val="center"/>
          </w:tcPr>
          <w:p w14:paraId="0FE9AD6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F45B57E" w14:textId="77777777" w:rsidTr="004107D7">
        <w:tc>
          <w:tcPr>
            <w:tcW w:w="720" w:type="dxa"/>
            <w:vAlign w:val="center"/>
          </w:tcPr>
          <w:p w14:paraId="2A290D2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03EB9DFE"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监察、审计工作计划、总结、调查报告</w:t>
            </w:r>
          </w:p>
        </w:tc>
        <w:tc>
          <w:tcPr>
            <w:tcW w:w="1260" w:type="dxa"/>
            <w:vAlign w:val="center"/>
          </w:tcPr>
          <w:p w14:paraId="0118CB8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B02D282" w14:textId="77777777" w:rsidTr="004107D7">
        <w:tc>
          <w:tcPr>
            <w:tcW w:w="720" w:type="dxa"/>
            <w:vAlign w:val="center"/>
          </w:tcPr>
          <w:p w14:paraId="2050716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491A439B"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监察、审计工作统计年报及重要报表</w:t>
            </w:r>
          </w:p>
        </w:tc>
        <w:tc>
          <w:tcPr>
            <w:tcW w:w="1260" w:type="dxa"/>
            <w:vAlign w:val="center"/>
          </w:tcPr>
          <w:p w14:paraId="0FA07DB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F912A37" w14:textId="77777777" w:rsidTr="004107D7">
        <w:tc>
          <w:tcPr>
            <w:tcW w:w="720" w:type="dxa"/>
            <w:vAlign w:val="center"/>
          </w:tcPr>
          <w:p w14:paraId="56528B9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37C1C279"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有关立案的调查、审理、处理材料、结案材料</w:t>
            </w:r>
          </w:p>
        </w:tc>
        <w:tc>
          <w:tcPr>
            <w:tcW w:w="1260" w:type="dxa"/>
            <w:vAlign w:val="center"/>
          </w:tcPr>
          <w:p w14:paraId="1F4E72A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bl>
    <w:p w14:paraId="1F0D46A4"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p>
    <w:p w14:paraId="5B5BC011" w14:textId="77777777" w:rsidR="00E95A9B" w:rsidRPr="00E95A9B" w:rsidRDefault="00E95A9B" w:rsidP="00E95A9B">
      <w:pPr>
        <w:spacing w:afterLines="50" w:after="156" w:line="440" w:lineRule="exact"/>
        <w:jc w:val="center"/>
        <w:outlineLvl w:val="0"/>
        <w:rPr>
          <w:rFonts w:ascii="仿宋" w:eastAsia="仿宋" w:hAnsi="仿宋" w:cs="Times New Roman"/>
          <w:b/>
          <w:sz w:val="28"/>
          <w:szCs w:val="28"/>
        </w:rPr>
      </w:pPr>
      <w:r w:rsidRPr="00E95A9B">
        <w:rPr>
          <w:rFonts w:ascii="仿宋" w:eastAsia="仿宋" w:hAnsi="仿宋" w:cs="Times New Roman" w:hint="eastAsia"/>
          <w:b/>
          <w:sz w:val="28"/>
          <w:szCs w:val="28"/>
        </w:rPr>
        <w:t>XZl4武装、保卫</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7A782614" w14:textId="77777777" w:rsidTr="004107D7">
        <w:tc>
          <w:tcPr>
            <w:tcW w:w="720" w:type="dxa"/>
            <w:vAlign w:val="center"/>
          </w:tcPr>
          <w:p w14:paraId="69E438B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7361D8C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0BC6C2A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63276C7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3B660311" w14:textId="77777777" w:rsidTr="004107D7">
        <w:tc>
          <w:tcPr>
            <w:tcW w:w="720" w:type="dxa"/>
            <w:vAlign w:val="center"/>
          </w:tcPr>
          <w:p w14:paraId="6E59D73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07A1F58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上级有关公安保卫工作的文件</w:t>
            </w:r>
          </w:p>
        </w:tc>
        <w:tc>
          <w:tcPr>
            <w:tcW w:w="1260" w:type="dxa"/>
            <w:vAlign w:val="center"/>
          </w:tcPr>
          <w:p w14:paraId="6B551DD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326E350" w14:textId="77777777" w:rsidTr="004107D7">
        <w:tc>
          <w:tcPr>
            <w:tcW w:w="720" w:type="dxa"/>
            <w:vAlign w:val="center"/>
          </w:tcPr>
          <w:p w14:paraId="53906DBB"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66CE6E81"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学校公安保卫工作方面的规章制度</w:t>
            </w:r>
          </w:p>
        </w:tc>
        <w:tc>
          <w:tcPr>
            <w:tcW w:w="1260" w:type="dxa"/>
            <w:vAlign w:val="center"/>
          </w:tcPr>
          <w:p w14:paraId="1872475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F274851" w14:textId="77777777" w:rsidTr="004107D7">
        <w:tc>
          <w:tcPr>
            <w:tcW w:w="720" w:type="dxa"/>
            <w:vAlign w:val="center"/>
          </w:tcPr>
          <w:p w14:paraId="35EB5BB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212950D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学校安全保卫工作计划、总结、报告、调查材料、统计报表</w:t>
            </w:r>
          </w:p>
        </w:tc>
        <w:tc>
          <w:tcPr>
            <w:tcW w:w="1260" w:type="dxa"/>
            <w:vAlign w:val="center"/>
          </w:tcPr>
          <w:p w14:paraId="49103DFF"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4423C43B" w14:textId="77777777" w:rsidTr="004107D7">
        <w:tc>
          <w:tcPr>
            <w:tcW w:w="720" w:type="dxa"/>
            <w:vAlign w:val="center"/>
          </w:tcPr>
          <w:p w14:paraId="710DF562"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3F8BA604" w14:textId="77777777" w:rsidR="00E95A9B" w:rsidRPr="00E95A9B" w:rsidRDefault="00E95A9B" w:rsidP="00E95A9B">
            <w:pPr>
              <w:spacing w:line="440" w:lineRule="exact"/>
              <w:rPr>
                <w:rFonts w:ascii="仿宋" w:eastAsia="仿宋" w:hAnsi="仿宋" w:cs="Times New Roman"/>
                <w:spacing w:val="-6"/>
                <w:sz w:val="28"/>
                <w:szCs w:val="28"/>
              </w:rPr>
            </w:pPr>
            <w:r w:rsidRPr="00E95A9B">
              <w:rPr>
                <w:rFonts w:ascii="仿宋" w:eastAsia="仿宋" w:hAnsi="仿宋" w:cs="Times New Roman" w:hint="eastAsia"/>
                <w:spacing w:val="-6"/>
                <w:sz w:val="28"/>
                <w:szCs w:val="28"/>
              </w:rPr>
              <w:t>学校师生员工案件的侦察、调查、处分结论材料及上级的批复、判决书</w:t>
            </w:r>
          </w:p>
        </w:tc>
        <w:tc>
          <w:tcPr>
            <w:tcW w:w="1260" w:type="dxa"/>
            <w:vAlign w:val="center"/>
          </w:tcPr>
          <w:p w14:paraId="6B6CB33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7677796E" w14:textId="77777777" w:rsidTr="004107D7">
        <w:tc>
          <w:tcPr>
            <w:tcW w:w="720" w:type="dxa"/>
            <w:vAlign w:val="center"/>
          </w:tcPr>
          <w:p w14:paraId="2B2BEC7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4F1B73B0"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学校师生员工案件的平反、复查处理结论及上级的批复</w:t>
            </w:r>
          </w:p>
        </w:tc>
        <w:tc>
          <w:tcPr>
            <w:tcW w:w="1260" w:type="dxa"/>
            <w:vAlign w:val="center"/>
          </w:tcPr>
          <w:p w14:paraId="6B31F45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D71D8A8" w14:textId="77777777" w:rsidTr="004107D7">
        <w:tc>
          <w:tcPr>
            <w:tcW w:w="720" w:type="dxa"/>
            <w:vAlign w:val="center"/>
          </w:tcPr>
          <w:p w14:paraId="607A6A45"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534BB5E7"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学校师生员工案件的平反、复查处理结论及上级的批复</w:t>
            </w:r>
          </w:p>
        </w:tc>
        <w:tc>
          <w:tcPr>
            <w:tcW w:w="1260" w:type="dxa"/>
            <w:vAlign w:val="center"/>
          </w:tcPr>
          <w:p w14:paraId="1A8E3AC8"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5D5CE6F3" w14:textId="77777777" w:rsidTr="004107D7">
        <w:tc>
          <w:tcPr>
            <w:tcW w:w="720" w:type="dxa"/>
            <w:vAlign w:val="center"/>
          </w:tcPr>
          <w:p w14:paraId="7391823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303E5CDD"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保卫工作简报</w:t>
            </w:r>
          </w:p>
        </w:tc>
        <w:tc>
          <w:tcPr>
            <w:tcW w:w="1260" w:type="dxa"/>
            <w:vAlign w:val="center"/>
          </w:tcPr>
          <w:p w14:paraId="637D6A1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BAE0F25" w14:textId="77777777" w:rsidTr="004107D7">
        <w:tc>
          <w:tcPr>
            <w:tcW w:w="720" w:type="dxa"/>
            <w:vAlign w:val="center"/>
          </w:tcPr>
          <w:p w14:paraId="5014E140"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80" w:type="dxa"/>
          </w:tcPr>
          <w:p w14:paraId="4C124072"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上级有关武装、人防、民兵、军训工作的文件</w:t>
            </w:r>
          </w:p>
        </w:tc>
        <w:tc>
          <w:tcPr>
            <w:tcW w:w="1260" w:type="dxa"/>
            <w:vAlign w:val="center"/>
          </w:tcPr>
          <w:p w14:paraId="733F3A5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673BEBC" w14:textId="77777777" w:rsidTr="004107D7">
        <w:tc>
          <w:tcPr>
            <w:tcW w:w="720" w:type="dxa"/>
            <w:vAlign w:val="center"/>
          </w:tcPr>
          <w:p w14:paraId="3F87DBE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80" w:type="dxa"/>
          </w:tcPr>
          <w:p w14:paraId="5A0B0D9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学校武装部职责范围内的规章制度</w:t>
            </w:r>
          </w:p>
        </w:tc>
        <w:tc>
          <w:tcPr>
            <w:tcW w:w="1260" w:type="dxa"/>
            <w:vAlign w:val="center"/>
          </w:tcPr>
          <w:p w14:paraId="75166027"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909F983" w14:textId="77777777" w:rsidTr="004107D7">
        <w:tc>
          <w:tcPr>
            <w:tcW w:w="720" w:type="dxa"/>
            <w:vAlign w:val="center"/>
          </w:tcPr>
          <w:p w14:paraId="51693B3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80" w:type="dxa"/>
          </w:tcPr>
          <w:p w14:paraId="4D109B3F"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学校武装部工作计划、总结、调查报告</w:t>
            </w:r>
          </w:p>
        </w:tc>
        <w:tc>
          <w:tcPr>
            <w:tcW w:w="1260" w:type="dxa"/>
            <w:vAlign w:val="center"/>
          </w:tcPr>
          <w:p w14:paraId="11208E91"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C58CD03" w14:textId="77777777" w:rsidTr="004107D7">
        <w:tc>
          <w:tcPr>
            <w:tcW w:w="720" w:type="dxa"/>
            <w:vAlign w:val="center"/>
          </w:tcPr>
          <w:p w14:paraId="7EB5F03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80" w:type="dxa"/>
          </w:tcPr>
          <w:p w14:paraId="24CCDE06"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学校武装部工作统计年报及重要报表</w:t>
            </w:r>
          </w:p>
        </w:tc>
        <w:tc>
          <w:tcPr>
            <w:tcW w:w="1260" w:type="dxa"/>
            <w:vAlign w:val="center"/>
          </w:tcPr>
          <w:p w14:paraId="626E4BA4"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0461492" w14:textId="77777777" w:rsidTr="004107D7">
        <w:tc>
          <w:tcPr>
            <w:tcW w:w="720" w:type="dxa"/>
            <w:vAlign w:val="center"/>
          </w:tcPr>
          <w:p w14:paraId="35BDBE4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80" w:type="dxa"/>
          </w:tcPr>
          <w:p w14:paraId="4B39DA5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复员、转业、退伍军人、军烈属名册和登记表</w:t>
            </w:r>
          </w:p>
        </w:tc>
        <w:tc>
          <w:tcPr>
            <w:tcW w:w="1260" w:type="dxa"/>
            <w:vAlign w:val="center"/>
          </w:tcPr>
          <w:p w14:paraId="057979E6"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F56F5C5" w14:textId="77777777" w:rsidTr="004107D7">
        <w:tc>
          <w:tcPr>
            <w:tcW w:w="720" w:type="dxa"/>
            <w:vAlign w:val="center"/>
          </w:tcPr>
          <w:p w14:paraId="3B8FD85E"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13</w:t>
            </w:r>
          </w:p>
        </w:tc>
        <w:tc>
          <w:tcPr>
            <w:tcW w:w="7380" w:type="dxa"/>
          </w:tcPr>
          <w:p w14:paraId="186C51E3"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国家安全工作、计划总结</w:t>
            </w:r>
          </w:p>
        </w:tc>
        <w:tc>
          <w:tcPr>
            <w:tcW w:w="1260" w:type="dxa"/>
            <w:vAlign w:val="center"/>
          </w:tcPr>
          <w:p w14:paraId="0E8E2CBD"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EB4BC47" w14:textId="77777777" w:rsidTr="004107D7">
        <w:tc>
          <w:tcPr>
            <w:tcW w:w="720" w:type="dxa"/>
            <w:vAlign w:val="center"/>
          </w:tcPr>
          <w:p w14:paraId="461F7FBA"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14</w:t>
            </w:r>
          </w:p>
        </w:tc>
        <w:tc>
          <w:tcPr>
            <w:tcW w:w="7380" w:type="dxa"/>
          </w:tcPr>
          <w:p w14:paraId="4173D178" w14:textId="77777777" w:rsidR="00E95A9B" w:rsidRPr="00E95A9B" w:rsidRDefault="00E95A9B" w:rsidP="00E95A9B">
            <w:pPr>
              <w:spacing w:line="440" w:lineRule="exact"/>
              <w:rPr>
                <w:rFonts w:ascii="仿宋" w:eastAsia="仿宋" w:hAnsi="仿宋" w:cs="Times New Roman"/>
                <w:sz w:val="28"/>
                <w:szCs w:val="28"/>
              </w:rPr>
            </w:pPr>
            <w:r w:rsidRPr="00E95A9B">
              <w:rPr>
                <w:rFonts w:ascii="仿宋" w:eastAsia="仿宋" w:hAnsi="仿宋" w:cs="Times New Roman" w:hint="eastAsia"/>
                <w:sz w:val="28"/>
                <w:szCs w:val="28"/>
              </w:rPr>
              <w:t>综合治理及创建“平安校园”有关工作计划、总结</w:t>
            </w:r>
          </w:p>
        </w:tc>
        <w:tc>
          <w:tcPr>
            <w:tcW w:w="1260" w:type="dxa"/>
            <w:vAlign w:val="center"/>
          </w:tcPr>
          <w:p w14:paraId="1337CCB3" w14:textId="77777777" w:rsidR="00E95A9B" w:rsidRPr="00E95A9B" w:rsidRDefault="00E95A9B" w:rsidP="00E95A9B">
            <w:pPr>
              <w:spacing w:line="44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56A7D40C" w14:textId="77777777" w:rsidR="00E95A9B" w:rsidRPr="00E95A9B" w:rsidRDefault="00E95A9B" w:rsidP="00E95A9B">
      <w:pPr>
        <w:spacing w:afterLines="50" w:after="156" w:line="380" w:lineRule="exact"/>
        <w:ind w:firstLineChars="1300" w:firstLine="3640"/>
        <w:rPr>
          <w:rFonts w:ascii="仿宋" w:eastAsia="仿宋" w:hAnsi="仿宋" w:cs="Times New Roman"/>
          <w:sz w:val="28"/>
          <w:szCs w:val="28"/>
        </w:rPr>
      </w:pPr>
    </w:p>
    <w:p w14:paraId="7F7EAB8B" w14:textId="77777777" w:rsidR="00E95A9B" w:rsidRPr="00E95A9B" w:rsidRDefault="00E95A9B" w:rsidP="00E95A9B">
      <w:pPr>
        <w:spacing w:afterLines="50" w:after="156" w:line="380" w:lineRule="exact"/>
        <w:ind w:firstLineChars="995" w:firstLine="2797"/>
        <w:outlineLvl w:val="0"/>
        <w:rPr>
          <w:rFonts w:ascii="仿宋" w:eastAsia="仿宋" w:hAnsi="仿宋" w:cs="Times New Roman"/>
          <w:b/>
          <w:sz w:val="28"/>
          <w:szCs w:val="28"/>
        </w:rPr>
      </w:pPr>
      <w:r w:rsidRPr="00E95A9B">
        <w:rPr>
          <w:rFonts w:ascii="仿宋" w:eastAsia="仿宋" w:hAnsi="仿宋" w:cs="Times New Roman" w:hint="eastAsia"/>
          <w:b/>
          <w:sz w:val="28"/>
          <w:szCs w:val="28"/>
        </w:rPr>
        <w:t>XZ15总务</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380"/>
        <w:gridCol w:w="1260"/>
      </w:tblGrid>
      <w:tr w:rsidR="00E95A9B" w:rsidRPr="00E95A9B" w14:paraId="2377AE8A" w14:textId="77777777" w:rsidTr="004107D7">
        <w:tc>
          <w:tcPr>
            <w:tcW w:w="720" w:type="dxa"/>
            <w:vAlign w:val="center"/>
          </w:tcPr>
          <w:p w14:paraId="3987F5D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380" w:type="dxa"/>
            <w:vAlign w:val="center"/>
          </w:tcPr>
          <w:p w14:paraId="2FF047F3"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30050A3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4C66EBFA"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7AEB1835" w14:textId="77777777" w:rsidTr="004107D7">
        <w:tc>
          <w:tcPr>
            <w:tcW w:w="720" w:type="dxa"/>
            <w:vAlign w:val="center"/>
          </w:tcPr>
          <w:p w14:paraId="416F9A0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380" w:type="dxa"/>
          </w:tcPr>
          <w:p w14:paraId="71740934"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上级有关公共事务的文件</w:t>
            </w:r>
          </w:p>
        </w:tc>
        <w:tc>
          <w:tcPr>
            <w:tcW w:w="1260" w:type="dxa"/>
            <w:vAlign w:val="center"/>
          </w:tcPr>
          <w:p w14:paraId="0B91FEDD"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A77361C" w14:textId="77777777" w:rsidTr="004107D7">
        <w:tc>
          <w:tcPr>
            <w:tcW w:w="720" w:type="dxa"/>
            <w:vAlign w:val="center"/>
          </w:tcPr>
          <w:p w14:paraId="280CA4BD"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380" w:type="dxa"/>
          </w:tcPr>
          <w:p w14:paraId="0818A754"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学校公共事务管理工作规章制度</w:t>
            </w:r>
          </w:p>
        </w:tc>
        <w:tc>
          <w:tcPr>
            <w:tcW w:w="1260" w:type="dxa"/>
            <w:vAlign w:val="center"/>
          </w:tcPr>
          <w:p w14:paraId="34D7EBA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9E9A0DA" w14:textId="77777777" w:rsidTr="004107D7">
        <w:tc>
          <w:tcPr>
            <w:tcW w:w="720" w:type="dxa"/>
            <w:vAlign w:val="center"/>
          </w:tcPr>
          <w:p w14:paraId="2A63B9F9"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380" w:type="dxa"/>
          </w:tcPr>
          <w:p w14:paraId="4EE24B37"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学校公共事务管理工作计划、报告、调查材料</w:t>
            </w:r>
          </w:p>
        </w:tc>
        <w:tc>
          <w:tcPr>
            <w:tcW w:w="1260" w:type="dxa"/>
            <w:vAlign w:val="center"/>
          </w:tcPr>
          <w:p w14:paraId="5A6C5AF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61EED47" w14:textId="77777777" w:rsidTr="004107D7">
        <w:tc>
          <w:tcPr>
            <w:tcW w:w="720" w:type="dxa"/>
            <w:vAlign w:val="center"/>
          </w:tcPr>
          <w:p w14:paraId="62CC81BE"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380" w:type="dxa"/>
          </w:tcPr>
          <w:p w14:paraId="5A9A38DA"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学校教职工住房分配、公用房屋管理、调配使用、转换等的规定</w:t>
            </w:r>
          </w:p>
        </w:tc>
        <w:tc>
          <w:tcPr>
            <w:tcW w:w="1260" w:type="dxa"/>
            <w:vAlign w:val="center"/>
          </w:tcPr>
          <w:p w14:paraId="6983F37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753373B" w14:textId="77777777" w:rsidTr="004107D7">
        <w:tc>
          <w:tcPr>
            <w:tcW w:w="720" w:type="dxa"/>
            <w:vAlign w:val="center"/>
          </w:tcPr>
          <w:p w14:paraId="6B816B3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380" w:type="dxa"/>
          </w:tcPr>
          <w:p w14:paraId="5EFC4167"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防震、</w:t>
            </w:r>
            <w:proofErr w:type="gramStart"/>
            <w:r w:rsidRPr="00E95A9B">
              <w:rPr>
                <w:rFonts w:ascii="仿宋" w:eastAsia="仿宋" w:hAnsi="仿宋" w:cs="Times New Roman" w:hint="eastAsia"/>
                <w:sz w:val="28"/>
                <w:szCs w:val="28"/>
              </w:rPr>
              <w:t>防讯</w:t>
            </w:r>
            <w:proofErr w:type="gramEnd"/>
            <w:r w:rsidRPr="00E95A9B">
              <w:rPr>
                <w:rFonts w:ascii="仿宋" w:eastAsia="仿宋" w:hAnsi="仿宋" w:cs="Times New Roman" w:hint="eastAsia"/>
                <w:sz w:val="28"/>
                <w:szCs w:val="28"/>
              </w:rPr>
              <w:t>、三废治理工作的文件材料</w:t>
            </w:r>
          </w:p>
        </w:tc>
        <w:tc>
          <w:tcPr>
            <w:tcW w:w="1260" w:type="dxa"/>
            <w:vAlign w:val="center"/>
          </w:tcPr>
          <w:p w14:paraId="0E65ED74"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E461903" w14:textId="77777777" w:rsidTr="004107D7">
        <w:tc>
          <w:tcPr>
            <w:tcW w:w="720" w:type="dxa"/>
            <w:vAlign w:val="center"/>
          </w:tcPr>
          <w:p w14:paraId="4E7AC63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380" w:type="dxa"/>
          </w:tcPr>
          <w:p w14:paraId="57125E6E"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爱国卫生、公费医疗、保健工作计划、总结、规定、通知等文件</w:t>
            </w:r>
          </w:p>
        </w:tc>
        <w:tc>
          <w:tcPr>
            <w:tcW w:w="1260" w:type="dxa"/>
            <w:vAlign w:val="center"/>
          </w:tcPr>
          <w:p w14:paraId="76BD7BD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6FBAB0E5" w14:textId="77777777" w:rsidTr="004107D7">
        <w:tc>
          <w:tcPr>
            <w:tcW w:w="720" w:type="dxa"/>
            <w:vAlign w:val="center"/>
          </w:tcPr>
          <w:p w14:paraId="423A83CC"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380" w:type="dxa"/>
          </w:tcPr>
          <w:p w14:paraId="59DEFEAD"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师生员工健康状况调查材料</w:t>
            </w:r>
          </w:p>
        </w:tc>
        <w:tc>
          <w:tcPr>
            <w:tcW w:w="1260" w:type="dxa"/>
            <w:vAlign w:val="center"/>
          </w:tcPr>
          <w:p w14:paraId="5ADD1D5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7E66310" w14:textId="77777777" w:rsidTr="004107D7">
        <w:tc>
          <w:tcPr>
            <w:tcW w:w="720" w:type="dxa"/>
            <w:vAlign w:val="center"/>
          </w:tcPr>
          <w:p w14:paraId="682146C9"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380" w:type="dxa"/>
          </w:tcPr>
          <w:p w14:paraId="5FA58820"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学校计划生育工作文件及领取独生子女证名册</w:t>
            </w:r>
          </w:p>
        </w:tc>
        <w:tc>
          <w:tcPr>
            <w:tcW w:w="1260" w:type="dxa"/>
            <w:vAlign w:val="center"/>
          </w:tcPr>
          <w:p w14:paraId="6C641E2C"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2226884" w14:textId="77777777" w:rsidTr="004107D7">
        <w:tc>
          <w:tcPr>
            <w:tcW w:w="720" w:type="dxa"/>
            <w:vAlign w:val="center"/>
          </w:tcPr>
          <w:p w14:paraId="3C73380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9</w:t>
            </w:r>
          </w:p>
        </w:tc>
        <w:tc>
          <w:tcPr>
            <w:tcW w:w="7380" w:type="dxa"/>
          </w:tcPr>
          <w:p w14:paraId="2B383403"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车辆工作的有关材料</w:t>
            </w:r>
          </w:p>
        </w:tc>
        <w:tc>
          <w:tcPr>
            <w:tcW w:w="1260" w:type="dxa"/>
            <w:vAlign w:val="center"/>
          </w:tcPr>
          <w:p w14:paraId="26303307"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36DB5AB9" w14:textId="77777777" w:rsidTr="004107D7">
        <w:tc>
          <w:tcPr>
            <w:tcW w:w="720" w:type="dxa"/>
            <w:vAlign w:val="center"/>
          </w:tcPr>
          <w:p w14:paraId="1D1042A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10</w:t>
            </w:r>
          </w:p>
        </w:tc>
        <w:tc>
          <w:tcPr>
            <w:tcW w:w="7380" w:type="dxa"/>
          </w:tcPr>
          <w:p w14:paraId="13DAE5EE"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伙食工作的有关材料</w:t>
            </w:r>
          </w:p>
        </w:tc>
        <w:tc>
          <w:tcPr>
            <w:tcW w:w="1260" w:type="dxa"/>
            <w:vAlign w:val="center"/>
          </w:tcPr>
          <w:p w14:paraId="4FB3915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777E633" w14:textId="77777777" w:rsidTr="004107D7">
        <w:tc>
          <w:tcPr>
            <w:tcW w:w="720" w:type="dxa"/>
            <w:vAlign w:val="center"/>
          </w:tcPr>
          <w:p w14:paraId="183433D1"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11</w:t>
            </w:r>
          </w:p>
        </w:tc>
        <w:tc>
          <w:tcPr>
            <w:tcW w:w="7380" w:type="dxa"/>
          </w:tcPr>
          <w:p w14:paraId="25B48CC7"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校园绿化工作的有关材料</w:t>
            </w:r>
          </w:p>
        </w:tc>
        <w:tc>
          <w:tcPr>
            <w:tcW w:w="1260" w:type="dxa"/>
            <w:vAlign w:val="center"/>
          </w:tcPr>
          <w:p w14:paraId="1A897C7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9732F13" w14:textId="77777777" w:rsidTr="004107D7">
        <w:tc>
          <w:tcPr>
            <w:tcW w:w="720" w:type="dxa"/>
            <w:vAlign w:val="center"/>
          </w:tcPr>
          <w:p w14:paraId="3DC702A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12</w:t>
            </w:r>
          </w:p>
        </w:tc>
        <w:tc>
          <w:tcPr>
            <w:tcW w:w="7380" w:type="dxa"/>
          </w:tcPr>
          <w:p w14:paraId="16BC94A3"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物资统计年报表</w:t>
            </w:r>
          </w:p>
        </w:tc>
        <w:tc>
          <w:tcPr>
            <w:tcW w:w="1260" w:type="dxa"/>
            <w:vAlign w:val="center"/>
          </w:tcPr>
          <w:p w14:paraId="5B9EE2E4"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bl>
    <w:p w14:paraId="52E1DB78" w14:textId="77777777" w:rsidR="00E95A9B" w:rsidRPr="00E95A9B" w:rsidRDefault="00E95A9B" w:rsidP="00E95A9B">
      <w:pPr>
        <w:spacing w:beforeLines="100" w:before="312" w:afterLines="50" w:after="156" w:line="440" w:lineRule="exact"/>
        <w:jc w:val="center"/>
        <w:rPr>
          <w:rFonts w:ascii="仿宋" w:eastAsia="仿宋" w:hAnsi="仿宋" w:cs="Times New Roman"/>
          <w:b/>
          <w:sz w:val="28"/>
          <w:szCs w:val="28"/>
        </w:rPr>
      </w:pPr>
      <w:r w:rsidRPr="00E95A9B">
        <w:rPr>
          <w:rFonts w:ascii="仿宋" w:eastAsia="仿宋" w:hAnsi="仿宋" w:cs="Times New Roman" w:hint="eastAsia"/>
          <w:b/>
          <w:sz w:val="28"/>
          <w:szCs w:val="28"/>
        </w:rPr>
        <w:t xml:space="preserve">  </w:t>
      </w:r>
    </w:p>
    <w:p w14:paraId="3DAD7644" w14:textId="77777777" w:rsidR="00E95A9B" w:rsidRPr="00E95A9B" w:rsidRDefault="00E95A9B" w:rsidP="00E95A9B">
      <w:pPr>
        <w:spacing w:beforeLines="100" w:before="312" w:afterLines="50" w:after="156" w:line="440" w:lineRule="exact"/>
        <w:jc w:val="center"/>
        <w:rPr>
          <w:rFonts w:ascii="仿宋" w:eastAsia="仿宋" w:hAnsi="仿宋" w:cs="Times New Roman"/>
          <w:b/>
          <w:sz w:val="28"/>
          <w:szCs w:val="28"/>
        </w:rPr>
      </w:pPr>
      <w:r w:rsidRPr="00E95A9B">
        <w:rPr>
          <w:rFonts w:ascii="仿宋" w:eastAsia="仿宋" w:hAnsi="仿宋" w:cs="Times New Roman" w:hint="eastAsia"/>
          <w:b/>
          <w:sz w:val="28"/>
          <w:szCs w:val="28"/>
        </w:rPr>
        <w:t xml:space="preserve">  XZl6  图书、档案、文博</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404"/>
        <w:gridCol w:w="1260"/>
      </w:tblGrid>
      <w:tr w:rsidR="00E95A9B" w:rsidRPr="00E95A9B" w14:paraId="0E27A781" w14:textId="77777777" w:rsidTr="004107D7">
        <w:tc>
          <w:tcPr>
            <w:tcW w:w="696" w:type="dxa"/>
            <w:vAlign w:val="center"/>
          </w:tcPr>
          <w:p w14:paraId="429EE937"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404" w:type="dxa"/>
            <w:vAlign w:val="center"/>
          </w:tcPr>
          <w:p w14:paraId="6565CD01"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60" w:type="dxa"/>
            <w:vAlign w:val="center"/>
          </w:tcPr>
          <w:p w14:paraId="0D767A08"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1534302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70C76005" w14:textId="77777777" w:rsidTr="004107D7">
        <w:tc>
          <w:tcPr>
            <w:tcW w:w="696" w:type="dxa"/>
            <w:vAlign w:val="center"/>
          </w:tcPr>
          <w:p w14:paraId="2251ABD9"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404" w:type="dxa"/>
          </w:tcPr>
          <w:p w14:paraId="323A6F36"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 xml:space="preserve">上级有关图书、档案、文博工作的文件 </w:t>
            </w:r>
          </w:p>
        </w:tc>
        <w:tc>
          <w:tcPr>
            <w:tcW w:w="1260" w:type="dxa"/>
            <w:vAlign w:val="center"/>
          </w:tcPr>
          <w:p w14:paraId="06C93A1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7A29A20" w14:textId="77777777" w:rsidTr="004107D7">
        <w:tc>
          <w:tcPr>
            <w:tcW w:w="696" w:type="dxa"/>
            <w:vAlign w:val="center"/>
          </w:tcPr>
          <w:p w14:paraId="2BBB98D4"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404" w:type="dxa"/>
          </w:tcPr>
          <w:p w14:paraId="56E2BDFA"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学校图书、档案、文博规章制度</w:t>
            </w:r>
          </w:p>
        </w:tc>
        <w:tc>
          <w:tcPr>
            <w:tcW w:w="1260" w:type="dxa"/>
            <w:vAlign w:val="center"/>
          </w:tcPr>
          <w:p w14:paraId="539F0C2A"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7B69C059" w14:textId="77777777" w:rsidTr="004107D7">
        <w:tc>
          <w:tcPr>
            <w:tcW w:w="696" w:type="dxa"/>
            <w:vAlign w:val="center"/>
          </w:tcPr>
          <w:p w14:paraId="53FF828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404" w:type="dxa"/>
          </w:tcPr>
          <w:p w14:paraId="0C4085FD"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学校图书、档案、文博工作计划、报告、总结等</w:t>
            </w:r>
          </w:p>
        </w:tc>
        <w:tc>
          <w:tcPr>
            <w:tcW w:w="1260" w:type="dxa"/>
            <w:vAlign w:val="center"/>
          </w:tcPr>
          <w:p w14:paraId="2260ECD1"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1A0FDDA0" w14:textId="77777777" w:rsidTr="004107D7">
        <w:tc>
          <w:tcPr>
            <w:tcW w:w="696" w:type="dxa"/>
            <w:vAlign w:val="center"/>
          </w:tcPr>
          <w:p w14:paraId="23051FE7"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404" w:type="dxa"/>
          </w:tcPr>
          <w:p w14:paraId="16A5A747"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学校图书、档案、文博概况、发展规划、藏品目录、统计及统计年报</w:t>
            </w:r>
          </w:p>
        </w:tc>
        <w:tc>
          <w:tcPr>
            <w:tcW w:w="1260" w:type="dxa"/>
            <w:vAlign w:val="center"/>
          </w:tcPr>
          <w:p w14:paraId="6C0F17C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2AC30D50" w14:textId="77777777" w:rsidTr="004107D7">
        <w:tc>
          <w:tcPr>
            <w:tcW w:w="696" w:type="dxa"/>
            <w:vAlign w:val="center"/>
          </w:tcPr>
          <w:p w14:paraId="6DB5FCBE"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lastRenderedPageBreak/>
              <w:t>5</w:t>
            </w:r>
          </w:p>
        </w:tc>
        <w:tc>
          <w:tcPr>
            <w:tcW w:w="7404" w:type="dxa"/>
          </w:tcPr>
          <w:p w14:paraId="79ADF902"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学校图书、档案、文博部门与校外交流的有关材料</w:t>
            </w:r>
          </w:p>
        </w:tc>
        <w:tc>
          <w:tcPr>
            <w:tcW w:w="1260" w:type="dxa"/>
            <w:vAlign w:val="center"/>
          </w:tcPr>
          <w:p w14:paraId="2236C8D3"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99D291B" w14:textId="77777777" w:rsidTr="004107D7">
        <w:tc>
          <w:tcPr>
            <w:tcW w:w="696" w:type="dxa"/>
            <w:vAlign w:val="center"/>
          </w:tcPr>
          <w:p w14:paraId="17E2748E"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404" w:type="dxa"/>
          </w:tcPr>
          <w:p w14:paraId="659E31CB"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学校图书、档案、文博指南、介绍等材料</w:t>
            </w:r>
          </w:p>
        </w:tc>
        <w:tc>
          <w:tcPr>
            <w:tcW w:w="1260" w:type="dxa"/>
            <w:vAlign w:val="center"/>
          </w:tcPr>
          <w:p w14:paraId="00E91A28"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bl>
    <w:p w14:paraId="6D3EA99A" w14:textId="77777777" w:rsidR="00E95A9B" w:rsidRPr="00E95A9B" w:rsidRDefault="00E95A9B" w:rsidP="00E95A9B">
      <w:pPr>
        <w:spacing w:beforeLines="100" w:before="312" w:afterLines="50" w:after="156" w:line="380" w:lineRule="exact"/>
        <w:ind w:firstLineChars="945" w:firstLine="2656"/>
        <w:rPr>
          <w:rFonts w:ascii="仿宋" w:eastAsia="仿宋" w:hAnsi="仿宋" w:cs="Times New Roman"/>
          <w:b/>
          <w:sz w:val="28"/>
          <w:szCs w:val="28"/>
        </w:rPr>
      </w:pPr>
    </w:p>
    <w:p w14:paraId="17FD7883" w14:textId="77777777" w:rsidR="00E95A9B" w:rsidRPr="00E95A9B" w:rsidRDefault="00E95A9B" w:rsidP="00E95A9B">
      <w:pPr>
        <w:spacing w:beforeLines="100" w:before="312" w:afterLines="50" w:after="156" w:line="380" w:lineRule="exact"/>
        <w:ind w:firstLineChars="945" w:firstLine="2656"/>
        <w:rPr>
          <w:rFonts w:ascii="仿宋" w:eastAsia="仿宋" w:hAnsi="仿宋" w:cs="Times New Roman"/>
          <w:b/>
          <w:sz w:val="28"/>
          <w:szCs w:val="28"/>
        </w:rPr>
      </w:pPr>
      <w:r w:rsidRPr="00E95A9B">
        <w:rPr>
          <w:rFonts w:ascii="仿宋" w:eastAsia="仿宋" w:hAnsi="仿宋" w:cs="Times New Roman" w:hint="eastAsia"/>
          <w:b/>
          <w:sz w:val="28"/>
          <w:szCs w:val="28"/>
        </w:rPr>
        <w:t>XZl7  产业管理</w:t>
      </w:r>
    </w:p>
    <w:tbl>
      <w:tblPr>
        <w:tblW w:w="93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404"/>
        <w:gridCol w:w="1236"/>
      </w:tblGrid>
      <w:tr w:rsidR="00E95A9B" w:rsidRPr="00E95A9B" w14:paraId="585D0F88" w14:textId="77777777" w:rsidTr="004107D7">
        <w:tc>
          <w:tcPr>
            <w:tcW w:w="696" w:type="dxa"/>
            <w:vAlign w:val="center"/>
          </w:tcPr>
          <w:p w14:paraId="720509A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序号</w:t>
            </w:r>
          </w:p>
        </w:tc>
        <w:tc>
          <w:tcPr>
            <w:tcW w:w="7404" w:type="dxa"/>
            <w:vAlign w:val="center"/>
          </w:tcPr>
          <w:p w14:paraId="4651857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类  目  名  称</w:t>
            </w:r>
          </w:p>
        </w:tc>
        <w:tc>
          <w:tcPr>
            <w:tcW w:w="1236" w:type="dxa"/>
            <w:vAlign w:val="center"/>
          </w:tcPr>
          <w:p w14:paraId="40793E7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保管</w:t>
            </w:r>
          </w:p>
          <w:p w14:paraId="065DD26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期限</w:t>
            </w:r>
          </w:p>
        </w:tc>
      </w:tr>
      <w:tr w:rsidR="00E95A9B" w:rsidRPr="00E95A9B" w14:paraId="1FB21AE3" w14:textId="77777777" w:rsidTr="004107D7">
        <w:tc>
          <w:tcPr>
            <w:tcW w:w="696" w:type="dxa"/>
            <w:vAlign w:val="center"/>
          </w:tcPr>
          <w:p w14:paraId="0529C002"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1</w:t>
            </w:r>
          </w:p>
        </w:tc>
        <w:tc>
          <w:tcPr>
            <w:tcW w:w="7404" w:type="dxa"/>
          </w:tcPr>
          <w:p w14:paraId="2DB7B9E9"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上级关于校办产业工作的文件</w:t>
            </w:r>
          </w:p>
        </w:tc>
        <w:tc>
          <w:tcPr>
            <w:tcW w:w="1236" w:type="dxa"/>
            <w:vAlign w:val="center"/>
          </w:tcPr>
          <w:p w14:paraId="7C63E76C"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5A70508D" w14:textId="77777777" w:rsidTr="004107D7">
        <w:tc>
          <w:tcPr>
            <w:tcW w:w="696" w:type="dxa"/>
            <w:vAlign w:val="center"/>
          </w:tcPr>
          <w:p w14:paraId="0EBE4BA9"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2</w:t>
            </w:r>
          </w:p>
        </w:tc>
        <w:tc>
          <w:tcPr>
            <w:tcW w:w="7404" w:type="dxa"/>
          </w:tcPr>
          <w:p w14:paraId="35695A07"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学校制定的有关产业工作文件</w:t>
            </w:r>
          </w:p>
        </w:tc>
        <w:tc>
          <w:tcPr>
            <w:tcW w:w="1236" w:type="dxa"/>
            <w:vAlign w:val="center"/>
          </w:tcPr>
          <w:p w14:paraId="25AF8AE6"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188F492" w14:textId="77777777" w:rsidTr="004107D7">
        <w:tc>
          <w:tcPr>
            <w:tcW w:w="696" w:type="dxa"/>
            <w:vAlign w:val="center"/>
          </w:tcPr>
          <w:p w14:paraId="21CF178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3</w:t>
            </w:r>
          </w:p>
        </w:tc>
        <w:tc>
          <w:tcPr>
            <w:tcW w:w="7404" w:type="dxa"/>
          </w:tcPr>
          <w:p w14:paraId="20C56105"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学校成立各类公司的请示、批复、营业执照、合同副本及与校外签订的合同、协议书</w:t>
            </w:r>
          </w:p>
        </w:tc>
        <w:tc>
          <w:tcPr>
            <w:tcW w:w="1236" w:type="dxa"/>
            <w:vAlign w:val="center"/>
          </w:tcPr>
          <w:p w14:paraId="4F27B649"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488026F4" w14:textId="77777777" w:rsidTr="004107D7">
        <w:tc>
          <w:tcPr>
            <w:tcW w:w="696" w:type="dxa"/>
            <w:vAlign w:val="center"/>
          </w:tcPr>
          <w:p w14:paraId="3E1B6E04"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4</w:t>
            </w:r>
          </w:p>
        </w:tc>
        <w:tc>
          <w:tcPr>
            <w:tcW w:w="7404" w:type="dxa"/>
          </w:tcPr>
          <w:p w14:paraId="3D585549"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学校经济实体的工作计划、总结、情况报告、规章制度</w:t>
            </w:r>
          </w:p>
        </w:tc>
        <w:tc>
          <w:tcPr>
            <w:tcW w:w="1236" w:type="dxa"/>
            <w:vAlign w:val="center"/>
          </w:tcPr>
          <w:p w14:paraId="00CCB674"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06D007A" w14:textId="77777777" w:rsidTr="004107D7">
        <w:tc>
          <w:tcPr>
            <w:tcW w:w="696" w:type="dxa"/>
            <w:vAlign w:val="center"/>
          </w:tcPr>
          <w:p w14:paraId="77633BED"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5</w:t>
            </w:r>
          </w:p>
        </w:tc>
        <w:tc>
          <w:tcPr>
            <w:tcW w:w="7404" w:type="dxa"/>
          </w:tcPr>
          <w:p w14:paraId="34FEDDDF"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后勤公司董事会、经理办公会等重要会议纪录、决定等</w:t>
            </w:r>
          </w:p>
        </w:tc>
        <w:tc>
          <w:tcPr>
            <w:tcW w:w="1236" w:type="dxa"/>
            <w:vAlign w:val="center"/>
          </w:tcPr>
          <w:p w14:paraId="309287B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永久</w:t>
            </w:r>
          </w:p>
        </w:tc>
      </w:tr>
      <w:tr w:rsidR="00E95A9B" w:rsidRPr="00E95A9B" w14:paraId="0A5A9D96" w14:textId="77777777" w:rsidTr="004107D7">
        <w:tc>
          <w:tcPr>
            <w:tcW w:w="696" w:type="dxa"/>
            <w:vAlign w:val="center"/>
          </w:tcPr>
          <w:p w14:paraId="70B7F400"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6</w:t>
            </w:r>
          </w:p>
        </w:tc>
        <w:tc>
          <w:tcPr>
            <w:tcW w:w="7404" w:type="dxa"/>
          </w:tcPr>
          <w:p w14:paraId="5C18A03B"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其他有关产业工作重要材料</w:t>
            </w:r>
          </w:p>
        </w:tc>
        <w:tc>
          <w:tcPr>
            <w:tcW w:w="1236" w:type="dxa"/>
            <w:vAlign w:val="center"/>
          </w:tcPr>
          <w:p w14:paraId="37C7E2F5"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00E1C8BC" w14:textId="77777777" w:rsidTr="004107D7">
        <w:tc>
          <w:tcPr>
            <w:tcW w:w="696" w:type="dxa"/>
            <w:vAlign w:val="center"/>
          </w:tcPr>
          <w:p w14:paraId="515C2908"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7</w:t>
            </w:r>
          </w:p>
        </w:tc>
        <w:tc>
          <w:tcPr>
            <w:tcW w:w="7404" w:type="dxa"/>
          </w:tcPr>
          <w:p w14:paraId="579EF1D2"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编外用工劳动合同</w:t>
            </w:r>
          </w:p>
        </w:tc>
        <w:tc>
          <w:tcPr>
            <w:tcW w:w="1236" w:type="dxa"/>
            <w:vAlign w:val="center"/>
          </w:tcPr>
          <w:p w14:paraId="07AFDDEF"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r w:rsidR="00E95A9B" w:rsidRPr="00E95A9B" w14:paraId="27CE4023" w14:textId="77777777" w:rsidTr="004107D7">
        <w:tc>
          <w:tcPr>
            <w:tcW w:w="696" w:type="dxa"/>
            <w:vAlign w:val="center"/>
          </w:tcPr>
          <w:p w14:paraId="70DE7C88"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8</w:t>
            </w:r>
          </w:p>
        </w:tc>
        <w:tc>
          <w:tcPr>
            <w:tcW w:w="7404" w:type="dxa"/>
          </w:tcPr>
          <w:p w14:paraId="225C5C01" w14:textId="77777777" w:rsidR="00E95A9B" w:rsidRPr="00E95A9B" w:rsidRDefault="00E95A9B" w:rsidP="00E95A9B">
            <w:pPr>
              <w:spacing w:after="50" w:line="380" w:lineRule="exact"/>
              <w:rPr>
                <w:rFonts w:ascii="仿宋" w:eastAsia="仿宋" w:hAnsi="仿宋" w:cs="Times New Roman"/>
                <w:sz w:val="28"/>
                <w:szCs w:val="28"/>
              </w:rPr>
            </w:pPr>
            <w:r w:rsidRPr="00E95A9B">
              <w:rPr>
                <w:rFonts w:ascii="仿宋" w:eastAsia="仿宋" w:hAnsi="仿宋" w:cs="Times New Roman" w:hint="eastAsia"/>
                <w:sz w:val="28"/>
                <w:szCs w:val="28"/>
              </w:rPr>
              <w:t>财务凭证</w:t>
            </w:r>
          </w:p>
        </w:tc>
        <w:tc>
          <w:tcPr>
            <w:tcW w:w="1236" w:type="dxa"/>
            <w:vAlign w:val="center"/>
          </w:tcPr>
          <w:p w14:paraId="4C425546" w14:textId="77777777" w:rsidR="00E95A9B" w:rsidRPr="00E95A9B" w:rsidRDefault="00E95A9B" w:rsidP="00E95A9B">
            <w:pPr>
              <w:spacing w:after="50" w:line="380" w:lineRule="exact"/>
              <w:jc w:val="center"/>
              <w:rPr>
                <w:rFonts w:ascii="仿宋" w:eastAsia="仿宋" w:hAnsi="仿宋" w:cs="Times New Roman"/>
                <w:sz w:val="28"/>
                <w:szCs w:val="28"/>
              </w:rPr>
            </w:pPr>
            <w:r w:rsidRPr="00E95A9B">
              <w:rPr>
                <w:rFonts w:ascii="仿宋" w:eastAsia="仿宋" w:hAnsi="仿宋" w:cs="Times New Roman" w:hint="eastAsia"/>
                <w:sz w:val="28"/>
                <w:szCs w:val="28"/>
              </w:rPr>
              <w:t>长期</w:t>
            </w:r>
          </w:p>
        </w:tc>
      </w:tr>
    </w:tbl>
    <w:p w14:paraId="2E7F5329" w14:textId="77777777" w:rsidR="00E95A9B" w:rsidRPr="00E95A9B" w:rsidRDefault="00E95A9B" w:rsidP="00E95A9B">
      <w:pPr>
        <w:jc w:val="center"/>
        <w:rPr>
          <w:rFonts w:ascii="仿宋" w:eastAsia="仿宋" w:hAnsi="仿宋" w:cs="Times New Roman"/>
          <w:sz w:val="28"/>
          <w:szCs w:val="28"/>
        </w:rPr>
      </w:pPr>
    </w:p>
    <w:p w14:paraId="65A61A91" w14:textId="77777777" w:rsidR="00E95A9B" w:rsidRPr="00E95A9B" w:rsidRDefault="00E95A9B" w:rsidP="00E95A9B">
      <w:pPr>
        <w:jc w:val="center"/>
        <w:rPr>
          <w:rFonts w:ascii="仿宋" w:eastAsia="仿宋" w:hAnsi="仿宋" w:cs="Times New Roman"/>
          <w:sz w:val="28"/>
          <w:szCs w:val="28"/>
        </w:rPr>
      </w:pPr>
    </w:p>
    <w:p w14:paraId="3056223D" w14:textId="77777777" w:rsidR="00E95A9B" w:rsidRPr="00E95A9B" w:rsidRDefault="00E95A9B" w:rsidP="00E95A9B">
      <w:pPr>
        <w:jc w:val="center"/>
        <w:rPr>
          <w:rFonts w:ascii="仿宋" w:eastAsia="仿宋" w:hAnsi="仿宋" w:cs="Times New Roman"/>
          <w:sz w:val="28"/>
          <w:szCs w:val="28"/>
        </w:rPr>
      </w:pPr>
    </w:p>
    <w:p w14:paraId="736C57C6" w14:textId="77777777" w:rsidR="00E95A9B" w:rsidRPr="00E95A9B" w:rsidRDefault="00E95A9B" w:rsidP="00E95A9B">
      <w:pPr>
        <w:jc w:val="center"/>
        <w:rPr>
          <w:rFonts w:ascii="仿宋" w:eastAsia="仿宋" w:hAnsi="仿宋" w:cs="Times New Roman"/>
          <w:sz w:val="28"/>
          <w:szCs w:val="28"/>
        </w:rPr>
      </w:pPr>
    </w:p>
    <w:p w14:paraId="4D940A7B" w14:textId="77777777" w:rsidR="00E95A9B" w:rsidRPr="00E95A9B" w:rsidRDefault="00E95A9B" w:rsidP="00E95A9B">
      <w:pPr>
        <w:jc w:val="center"/>
        <w:rPr>
          <w:rFonts w:ascii="仿宋" w:eastAsia="仿宋" w:hAnsi="仿宋" w:cs="Times New Roman"/>
          <w:b/>
          <w:sz w:val="44"/>
          <w:szCs w:val="44"/>
        </w:rPr>
      </w:pPr>
    </w:p>
    <w:p w14:paraId="4362F47D" w14:textId="77777777" w:rsidR="00E95A9B" w:rsidRPr="00E95A9B" w:rsidRDefault="00E95A9B" w:rsidP="00E95A9B">
      <w:pPr>
        <w:jc w:val="center"/>
        <w:rPr>
          <w:rFonts w:ascii="仿宋" w:eastAsia="仿宋" w:hAnsi="仿宋" w:cs="Times New Roman"/>
          <w:b/>
          <w:sz w:val="44"/>
          <w:szCs w:val="44"/>
        </w:rPr>
      </w:pPr>
    </w:p>
    <w:p w14:paraId="464A3727" w14:textId="77777777" w:rsidR="00E95A9B" w:rsidRPr="00E95A9B" w:rsidRDefault="00E95A9B" w:rsidP="00E95A9B">
      <w:pPr>
        <w:jc w:val="center"/>
        <w:rPr>
          <w:rFonts w:ascii="宋体" w:eastAsia="宋体" w:hAnsi="宋体" w:cs="Times New Roman"/>
          <w:b/>
          <w:sz w:val="44"/>
          <w:szCs w:val="44"/>
        </w:rPr>
      </w:pPr>
    </w:p>
    <w:p w14:paraId="2832A18B" w14:textId="77777777" w:rsidR="00E95A9B" w:rsidRPr="00E95A9B" w:rsidRDefault="00E95A9B" w:rsidP="00E95A9B">
      <w:pPr>
        <w:spacing w:line="440" w:lineRule="exact"/>
        <w:ind w:firstLineChars="202" w:firstLine="566"/>
        <w:rPr>
          <w:rFonts w:ascii="仿宋" w:eastAsia="仿宋" w:hAnsi="仿宋" w:cs="Arial"/>
          <w:bCs/>
          <w:color w:val="333333"/>
          <w:sz w:val="28"/>
          <w:szCs w:val="28"/>
          <w:shd w:val="clear" w:color="auto" w:fill="FFFFFF"/>
        </w:rPr>
      </w:pPr>
    </w:p>
    <w:p w14:paraId="752A94A1" w14:textId="77777777" w:rsidR="00E95A9B" w:rsidRDefault="00E95A9B"/>
    <w:sectPr w:rsidR="00E95A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919A5"/>
    <w:multiLevelType w:val="hybridMultilevel"/>
    <w:tmpl w:val="14BCF302"/>
    <w:lvl w:ilvl="0" w:tplc="DE587C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5D027D3"/>
    <w:multiLevelType w:val="hybridMultilevel"/>
    <w:tmpl w:val="A5E6DD84"/>
    <w:lvl w:ilvl="0" w:tplc="6B562F0E">
      <w:start w:val="7"/>
      <w:numFmt w:val="japaneseCounting"/>
      <w:lvlText w:val="第%1章"/>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8EF744A"/>
    <w:multiLevelType w:val="hybridMultilevel"/>
    <w:tmpl w:val="1714A47A"/>
    <w:lvl w:ilvl="0" w:tplc="13FCFCAC">
      <w:start w:val="9"/>
      <w:numFmt w:val="japaneseCounting"/>
      <w:lvlText w:val="第%1条"/>
      <w:lvlJc w:val="left"/>
      <w:pPr>
        <w:tabs>
          <w:tab w:val="num" w:pos="1440"/>
        </w:tabs>
        <w:ind w:left="1440" w:hanging="960"/>
      </w:pPr>
      <w:rPr>
        <w:rFonts w:hint="eastAsia"/>
        <w:lang w:val="en-US"/>
      </w:rPr>
    </w:lvl>
    <w:lvl w:ilvl="1" w:tplc="7A8E20E0">
      <w:start w:val="11"/>
      <w:numFmt w:val="japaneseCounting"/>
      <w:lvlText w:val="第%2"/>
      <w:lvlJc w:val="left"/>
      <w:pPr>
        <w:tabs>
          <w:tab w:val="num" w:pos="1860"/>
        </w:tabs>
        <w:ind w:left="1860" w:hanging="960"/>
      </w:pPr>
      <w:rPr>
        <w:rFonts w:hint="default"/>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15:restartNumberingAfterBreak="0">
    <w:nsid w:val="0C3B55E1"/>
    <w:multiLevelType w:val="hybridMultilevel"/>
    <w:tmpl w:val="8092F054"/>
    <w:lvl w:ilvl="0" w:tplc="2B165474">
      <w:start w:val="2"/>
      <w:numFmt w:val="japaneseCounting"/>
      <w:lvlText w:val="第%1条"/>
      <w:lvlJc w:val="left"/>
      <w:pPr>
        <w:tabs>
          <w:tab w:val="num" w:pos="1080"/>
        </w:tabs>
        <w:ind w:left="1080" w:hanging="10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FD646E0"/>
    <w:multiLevelType w:val="hybridMultilevel"/>
    <w:tmpl w:val="EE1099D6"/>
    <w:lvl w:ilvl="0" w:tplc="3FAC20A6">
      <w:start w:val="1"/>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14971B66"/>
    <w:multiLevelType w:val="hybridMultilevel"/>
    <w:tmpl w:val="9EF245A0"/>
    <w:lvl w:ilvl="0" w:tplc="AF2A59BA">
      <w:start w:val="1"/>
      <w:numFmt w:val="japaneseCounting"/>
      <w:lvlText w:val="（%1）"/>
      <w:lvlJc w:val="left"/>
      <w:pPr>
        <w:tabs>
          <w:tab w:val="num" w:pos="1275"/>
        </w:tabs>
        <w:ind w:left="1275" w:hanging="735"/>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15:restartNumberingAfterBreak="0">
    <w:nsid w:val="16253362"/>
    <w:multiLevelType w:val="hybridMultilevel"/>
    <w:tmpl w:val="E4C03DF6"/>
    <w:lvl w:ilvl="0" w:tplc="A84010C0">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165156C1"/>
    <w:multiLevelType w:val="hybridMultilevel"/>
    <w:tmpl w:val="F01E5084"/>
    <w:lvl w:ilvl="0" w:tplc="4DF4E4F4">
      <w:start w:val="8"/>
      <w:numFmt w:val="japaneseCounting"/>
      <w:lvlText w:val="（%1）"/>
      <w:lvlJc w:val="left"/>
      <w:pPr>
        <w:tabs>
          <w:tab w:val="num" w:pos="1350"/>
        </w:tabs>
        <w:ind w:left="1350" w:hanging="720"/>
      </w:pPr>
      <w:rPr>
        <w:rFonts w:hint="eastAsia"/>
      </w:rPr>
    </w:lvl>
    <w:lvl w:ilvl="1" w:tplc="04090019">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8" w15:restartNumberingAfterBreak="0">
    <w:nsid w:val="1A567B42"/>
    <w:multiLevelType w:val="hybridMultilevel"/>
    <w:tmpl w:val="9392D838"/>
    <w:lvl w:ilvl="0" w:tplc="9ABE08CA">
      <w:start w:val="8"/>
      <w:numFmt w:val="japaneseCounting"/>
      <w:lvlText w:val="第%1条"/>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9" w15:restartNumberingAfterBreak="0">
    <w:nsid w:val="1BC62147"/>
    <w:multiLevelType w:val="hybridMultilevel"/>
    <w:tmpl w:val="EB92FB42"/>
    <w:lvl w:ilvl="0" w:tplc="093A42B0">
      <w:start w:val="2"/>
      <w:numFmt w:val="japaneseCounting"/>
      <w:lvlText w:val="（%1）"/>
      <w:lvlJc w:val="left"/>
      <w:pPr>
        <w:tabs>
          <w:tab w:val="num" w:pos="1140"/>
        </w:tabs>
        <w:ind w:left="1140" w:hanging="720"/>
      </w:pPr>
      <w:rPr>
        <w:rFonts w:hint="eastAsia"/>
      </w:rPr>
    </w:lvl>
    <w:lvl w:ilvl="1" w:tplc="04090019">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1C594259"/>
    <w:multiLevelType w:val="hybridMultilevel"/>
    <w:tmpl w:val="374252B8"/>
    <w:lvl w:ilvl="0" w:tplc="B6E27C84">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1D004B47"/>
    <w:multiLevelType w:val="hybridMultilevel"/>
    <w:tmpl w:val="E0FE34E6"/>
    <w:lvl w:ilvl="0" w:tplc="51CEAF84">
      <w:start w:val="14"/>
      <w:numFmt w:val="decimal"/>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1DBF6584"/>
    <w:multiLevelType w:val="hybridMultilevel"/>
    <w:tmpl w:val="A8BA8C70"/>
    <w:lvl w:ilvl="0" w:tplc="D97C2248">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8AC0CD5"/>
    <w:multiLevelType w:val="hybridMultilevel"/>
    <w:tmpl w:val="8D64BEA4"/>
    <w:lvl w:ilvl="0" w:tplc="2D1CF1BE">
      <w:start w:val="1"/>
      <w:numFmt w:val="japaneseCounting"/>
      <w:lvlText w:val="（%1）"/>
      <w:lvlJc w:val="left"/>
      <w:pPr>
        <w:tabs>
          <w:tab w:val="num" w:pos="1786"/>
        </w:tabs>
        <w:ind w:left="1786" w:hanging="1080"/>
      </w:pPr>
      <w:rPr>
        <w:rFonts w:hint="default"/>
      </w:rPr>
    </w:lvl>
    <w:lvl w:ilvl="1" w:tplc="04090019">
      <w:start w:val="1"/>
      <w:numFmt w:val="lowerLetter"/>
      <w:lvlText w:val="%2)"/>
      <w:lvlJc w:val="left"/>
      <w:pPr>
        <w:tabs>
          <w:tab w:val="num" w:pos="1546"/>
        </w:tabs>
        <w:ind w:left="1546" w:hanging="420"/>
      </w:pPr>
    </w:lvl>
    <w:lvl w:ilvl="2" w:tplc="0409001B" w:tentative="1">
      <w:start w:val="1"/>
      <w:numFmt w:val="lowerRoman"/>
      <w:lvlText w:val="%3."/>
      <w:lvlJc w:val="right"/>
      <w:pPr>
        <w:tabs>
          <w:tab w:val="num" w:pos="1966"/>
        </w:tabs>
        <w:ind w:left="1966" w:hanging="420"/>
      </w:pPr>
    </w:lvl>
    <w:lvl w:ilvl="3" w:tplc="0409000F" w:tentative="1">
      <w:start w:val="1"/>
      <w:numFmt w:val="decimal"/>
      <w:lvlText w:val="%4."/>
      <w:lvlJc w:val="left"/>
      <w:pPr>
        <w:tabs>
          <w:tab w:val="num" w:pos="2386"/>
        </w:tabs>
        <w:ind w:left="2386" w:hanging="420"/>
      </w:pPr>
    </w:lvl>
    <w:lvl w:ilvl="4" w:tplc="04090019" w:tentative="1">
      <w:start w:val="1"/>
      <w:numFmt w:val="lowerLetter"/>
      <w:lvlText w:val="%5)"/>
      <w:lvlJc w:val="left"/>
      <w:pPr>
        <w:tabs>
          <w:tab w:val="num" w:pos="2806"/>
        </w:tabs>
        <w:ind w:left="2806" w:hanging="420"/>
      </w:pPr>
    </w:lvl>
    <w:lvl w:ilvl="5" w:tplc="0409001B" w:tentative="1">
      <w:start w:val="1"/>
      <w:numFmt w:val="lowerRoman"/>
      <w:lvlText w:val="%6."/>
      <w:lvlJc w:val="right"/>
      <w:pPr>
        <w:tabs>
          <w:tab w:val="num" w:pos="3226"/>
        </w:tabs>
        <w:ind w:left="3226" w:hanging="420"/>
      </w:pPr>
    </w:lvl>
    <w:lvl w:ilvl="6" w:tplc="0409000F" w:tentative="1">
      <w:start w:val="1"/>
      <w:numFmt w:val="decimal"/>
      <w:lvlText w:val="%7."/>
      <w:lvlJc w:val="left"/>
      <w:pPr>
        <w:tabs>
          <w:tab w:val="num" w:pos="3646"/>
        </w:tabs>
        <w:ind w:left="3646" w:hanging="420"/>
      </w:pPr>
    </w:lvl>
    <w:lvl w:ilvl="7" w:tplc="04090019" w:tentative="1">
      <w:start w:val="1"/>
      <w:numFmt w:val="lowerLetter"/>
      <w:lvlText w:val="%8)"/>
      <w:lvlJc w:val="left"/>
      <w:pPr>
        <w:tabs>
          <w:tab w:val="num" w:pos="4066"/>
        </w:tabs>
        <w:ind w:left="4066" w:hanging="420"/>
      </w:pPr>
    </w:lvl>
    <w:lvl w:ilvl="8" w:tplc="0409001B" w:tentative="1">
      <w:start w:val="1"/>
      <w:numFmt w:val="lowerRoman"/>
      <w:lvlText w:val="%9."/>
      <w:lvlJc w:val="right"/>
      <w:pPr>
        <w:tabs>
          <w:tab w:val="num" w:pos="4486"/>
        </w:tabs>
        <w:ind w:left="4486" w:hanging="420"/>
      </w:pPr>
    </w:lvl>
  </w:abstractNum>
  <w:abstractNum w:abstractNumId="14" w15:restartNumberingAfterBreak="0">
    <w:nsid w:val="30804DF3"/>
    <w:multiLevelType w:val="hybridMultilevel"/>
    <w:tmpl w:val="E2D49614"/>
    <w:lvl w:ilvl="0" w:tplc="62A85540">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39C2E06"/>
    <w:multiLevelType w:val="hybridMultilevel"/>
    <w:tmpl w:val="28E8C526"/>
    <w:lvl w:ilvl="0" w:tplc="77264994">
      <w:start w:val="9"/>
      <w:numFmt w:val="japaneseCounting"/>
      <w:lvlText w:val="第%1条"/>
      <w:lvlJc w:val="left"/>
      <w:pPr>
        <w:tabs>
          <w:tab w:val="num" w:pos="1560"/>
        </w:tabs>
        <w:ind w:left="1560" w:hanging="10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36BC13AA"/>
    <w:multiLevelType w:val="hybridMultilevel"/>
    <w:tmpl w:val="5B788488"/>
    <w:lvl w:ilvl="0" w:tplc="714C1502">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3FCC3819"/>
    <w:multiLevelType w:val="hybridMultilevel"/>
    <w:tmpl w:val="8D22BBD0"/>
    <w:lvl w:ilvl="0" w:tplc="D9C6390C">
      <w:start w:val="1"/>
      <w:numFmt w:val="japaneseCounting"/>
      <w:lvlText w:val="%1、"/>
      <w:lvlJc w:val="left"/>
      <w:pPr>
        <w:tabs>
          <w:tab w:val="num" w:pos="1080"/>
        </w:tabs>
        <w:ind w:left="1080" w:hanging="720"/>
      </w:pPr>
      <w:rPr>
        <w:rFonts w:hint="default"/>
      </w:rPr>
    </w:lvl>
    <w:lvl w:ilvl="1" w:tplc="BFE42A30">
      <w:start w:val="3"/>
      <w:numFmt w:val="japaneseCounting"/>
      <w:lvlText w:val="第%2条"/>
      <w:lvlJc w:val="left"/>
      <w:pPr>
        <w:tabs>
          <w:tab w:val="num" w:pos="1500"/>
        </w:tabs>
        <w:ind w:left="1500" w:hanging="720"/>
      </w:pPr>
      <w:rPr>
        <w:rFonts w:hint="default"/>
      </w:rPr>
    </w:lvl>
    <w:lvl w:ilvl="2" w:tplc="AFB8B0A0">
      <w:start w:val="4"/>
      <w:numFmt w:val="japaneseCounting"/>
      <w:lvlText w:val="%3）"/>
      <w:lvlJc w:val="left"/>
      <w:pPr>
        <w:tabs>
          <w:tab w:val="num" w:pos="1920"/>
        </w:tabs>
        <w:ind w:left="1920" w:hanging="720"/>
      </w:pPr>
      <w:rPr>
        <w:rFonts w:hint="default"/>
      </w:r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8" w15:restartNumberingAfterBreak="0">
    <w:nsid w:val="4291068B"/>
    <w:multiLevelType w:val="hybridMultilevel"/>
    <w:tmpl w:val="C10C9B52"/>
    <w:lvl w:ilvl="0" w:tplc="57BEAE42">
      <w:start w:val="1"/>
      <w:numFmt w:val="japaneseCounting"/>
      <w:lvlText w:val="（%1）"/>
      <w:lvlJc w:val="left"/>
      <w:pPr>
        <w:tabs>
          <w:tab w:val="num" w:pos="1245"/>
        </w:tabs>
        <w:ind w:left="1245" w:hanging="81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55E67DF"/>
    <w:multiLevelType w:val="hybridMultilevel"/>
    <w:tmpl w:val="AC14EB44"/>
    <w:lvl w:ilvl="0" w:tplc="32F07AF6">
      <w:start w:val="18"/>
      <w:numFmt w:val="decimal"/>
      <w:lvlText w:val="%1"/>
      <w:lvlJc w:val="left"/>
      <w:pPr>
        <w:tabs>
          <w:tab w:val="num" w:pos="839"/>
        </w:tabs>
        <w:ind w:left="839" w:hanging="360"/>
      </w:pPr>
      <w:rPr>
        <w:rFonts w:hint="eastAsia"/>
      </w:rPr>
    </w:lvl>
    <w:lvl w:ilvl="1" w:tplc="04090019" w:tentative="1">
      <w:start w:val="1"/>
      <w:numFmt w:val="lowerLetter"/>
      <w:lvlText w:val="%2)"/>
      <w:lvlJc w:val="left"/>
      <w:pPr>
        <w:tabs>
          <w:tab w:val="num" w:pos="1319"/>
        </w:tabs>
        <w:ind w:left="1319" w:hanging="420"/>
      </w:pPr>
    </w:lvl>
    <w:lvl w:ilvl="2" w:tplc="0409001B" w:tentative="1">
      <w:start w:val="1"/>
      <w:numFmt w:val="lowerRoman"/>
      <w:lvlText w:val="%3."/>
      <w:lvlJc w:val="righ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9" w:tentative="1">
      <w:start w:val="1"/>
      <w:numFmt w:val="lowerLetter"/>
      <w:lvlText w:val="%5)"/>
      <w:lvlJc w:val="left"/>
      <w:pPr>
        <w:tabs>
          <w:tab w:val="num" w:pos="2579"/>
        </w:tabs>
        <w:ind w:left="2579" w:hanging="420"/>
      </w:pPr>
    </w:lvl>
    <w:lvl w:ilvl="5" w:tplc="0409001B" w:tentative="1">
      <w:start w:val="1"/>
      <w:numFmt w:val="lowerRoman"/>
      <w:lvlText w:val="%6."/>
      <w:lvlJc w:val="righ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9" w:tentative="1">
      <w:start w:val="1"/>
      <w:numFmt w:val="lowerLetter"/>
      <w:lvlText w:val="%8)"/>
      <w:lvlJc w:val="left"/>
      <w:pPr>
        <w:tabs>
          <w:tab w:val="num" w:pos="3839"/>
        </w:tabs>
        <w:ind w:left="3839" w:hanging="420"/>
      </w:pPr>
    </w:lvl>
    <w:lvl w:ilvl="8" w:tplc="0409001B" w:tentative="1">
      <w:start w:val="1"/>
      <w:numFmt w:val="lowerRoman"/>
      <w:lvlText w:val="%9."/>
      <w:lvlJc w:val="right"/>
      <w:pPr>
        <w:tabs>
          <w:tab w:val="num" w:pos="4259"/>
        </w:tabs>
        <w:ind w:left="4259" w:hanging="420"/>
      </w:pPr>
    </w:lvl>
  </w:abstractNum>
  <w:abstractNum w:abstractNumId="20" w15:restartNumberingAfterBreak="0">
    <w:nsid w:val="46C834C6"/>
    <w:multiLevelType w:val="hybridMultilevel"/>
    <w:tmpl w:val="52C47C96"/>
    <w:lvl w:ilvl="0" w:tplc="BD8E621C">
      <w:start w:val="1"/>
      <w:numFmt w:val="japaneseCounting"/>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1" w15:restartNumberingAfterBreak="0">
    <w:nsid w:val="48593D8B"/>
    <w:multiLevelType w:val="hybridMultilevel"/>
    <w:tmpl w:val="0338C724"/>
    <w:lvl w:ilvl="0" w:tplc="AEE63558">
      <w:start w:val="1"/>
      <w:numFmt w:val="japaneseCounting"/>
      <w:lvlText w:val="第%1章"/>
      <w:lvlJc w:val="left"/>
      <w:pPr>
        <w:ind w:left="3811" w:hanging="1080"/>
      </w:pPr>
      <w:rPr>
        <w:rFonts w:ascii="Times New Roman" w:eastAsia="宋体" w:hint="default"/>
      </w:rPr>
    </w:lvl>
    <w:lvl w:ilvl="1" w:tplc="04090019" w:tentative="1">
      <w:start w:val="1"/>
      <w:numFmt w:val="lowerLetter"/>
      <w:lvlText w:val="%2)"/>
      <w:lvlJc w:val="left"/>
      <w:pPr>
        <w:ind w:left="3571" w:hanging="420"/>
      </w:pPr>
    </w:lvl>
    <w:lvl w:ilvl="2" w:tplc="0409001B" w:tentative="1">
      <w:start w:val="1"/>
      <w:numFmt w:val="lowerRoman"/>
      <w:lvlText w:val="%3."/>
      <w:lvlJc w:val="right"/>
      <w:pPr>
        <w:ind w:left="3991" w:hanging="420"/>
      </w:pPr>
    </w:lvl>
    <w:lvl w:ilvl="3" w:tplc="0409000F" w:tentative="1">
      <w:start w:val="1"/>
      <w:numFmt w:val="decimal"/>
      <w:lvlText w:val="%4."/>
      <w:lvlJc w:val="left"/>
      <w:pPr>
        <w:ind w:left="4411" w:hanging="420"/>
      </w:pPr>
    </w:lvl>
    <w:lvl w:ilvl="4" w:tplc="04090019" w:tentative="1">
      <w:start w:val="1"/>
      <w:numFmt w:val="lowerLetter"/>
      <w:lvlText w:val="%5)"/>
      <w:lvlJc w:val="left"/>
      <w:pPr>
        <w:ind w:left="4831" w:hanging="420"/>
      </w:pPr>
    </w:lvl>
    <w:lvl w:ilvl="5" w:tplc="0409001B" w:tentative="1">
      <w:start w:val="1"/>
      <w:numFmt w:val="lowerRoman"/>
      <w:lvlText w:val="%6."/>
      <w:lvlJc w:val="right"/>
      <w:pPr>
        <w:ind w:left="5251" w:hanging="420"/>
      </w:pPr>
    </w:lvl>
    <w:lvl w:ilvl="6" w:tplc="0409000F" w:tentative="1">
      <w:start w:val="1"/>
      <w:numFmt w:val="decimal"/>
      <w:lvlText w:val="%7."/>
      <w:lvlJc w:val="left"/>
      <w:pPr>
        <w:ind w:left="5671" w:hanging="420"/>
      </w:pPr>
    </w:lvl>
    <w:lvl w:ilvl="7" w:tplc="04090019" w:tentative="1">
      <w:start w:val="1"/>
      <w:numFmt w:val="lowerLetter"/>
      <w:lvlText w:val="%8)"/>
      <w:lvlJc w:val="left"/>
      <w:pPr>
        <w:ind w:left="6091" w:hanging="420"/>
      </w:pPr>
    </w:lvl>
    <w:lvl w:ilvl="8" w:tplc="0409001B" w:tentative="1">
      <w:start w:val="1"/>
      <w:numFmt w:val="lowerRoman"/>
      <w:lvlText w:val="%9."/>
      <w:lvlJc w:val="right"/>
      <w:pPr>
        <w:ind w:left="6511" w:hanging="420"/>
      </w:pPr>
    </w:lvl>
  </w:abstractNum>
  <w:abstractNum w:abstractNumId="22" w15:restartNumberingAfterBreak="0">
    <w:nsid w:val="496A3683"/>
    <w:multiLevelType w:val="hybridMultilevel"/>
    <w:tmpl w:val="E9CAB29C"/>
    <w:lvl w:ilvl="0" w:tplc="8A320778">
      <w:start w:val="1"/>
      <w:numFmt w:val="japaneseCounting"/>
      <w:lvlText w:val="（%1）"/>
      <w:lvlJc w:val="left"/>
      <w:pPr>
        <w:tabs>
          <w:tab w:val="num" w:pos="1275"/>
        </w:tabs>
        <w:ind w:left="1275" w:hanging="855"/>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3" w15:restartNumberingAfterBreak="0">
    <w:nsid w:val="49C84524"/>
    <w:multiLevelType w:val="hybridMultilevel"/>
    <w:tmpl w:val="45E6E36C"/>
    <w:lvl w:ilvl="0" w:tplc="566E1274">
      <w:start w:val="15"/>
      <w:numFmt w:val="decimal"/>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A36387E"/>
    <w:multiLevelType w:val="hybridMultilevel"/>
    <w:tmpl w:val="2E9A2112"/>
    <w:lvl w:ilvl="0" w:tplc="1C624240">
      <w:start w:val="1"/>
      <w:numFmt w:val="japaneseCounting"/>
      <w:lvlText w:val="（%1）"/>
      <w:lvlJc w:val="left"/>
      <w:pPr>
        <w:tabs>
          <w:tab w:val="num" w:pos="1380"/>
        </w:tabs>
        <w:ind w:left="1380" w:hanging="840"/>
      </w:pPr>
      <w:rPr>
        <w:rFonts w:hint="eastAsia"/>
      </w:rPr>
    </w:lvl>
    <w:lvl w:ilvl="1" w:tplc="2CA03E2A">
      <w:start w:val="8"/>
      <w:numFmt w:val="japaneseCounting"/>
      <w:lvlText w:val="第%2条"/>
      <w:lvlJc w:val="left"/>
      <w:pPr>
        <w:tabs>
          <w:tab w:val="num" w:pos="1815"/>
        </w:tabs>
        <w:ind w:left="1815" w:hanging="855"/>
      </w:pPr>
      <w:rPr>
        <w:rFonts w:hint="eastAsia"/>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5" w15:restartNumberingAfterBreak="0">
    <w:nsid w:val="4E0726A6"/>
    <w:multiLevelType w:val="hybridMultilevel"/>
    <w:tmpl w:val="4C642C6C"/>
    <w:lvl w:ilvl="0" w:tplc="D4463E8E">
      <w:start w:val="1"/>
      <w:numFmt w:val="japaneseCounting"/>
      <w:lvlText w:val="第%1章"/>
      <w:lvlJc w:val="left"/>
      <w:pPr>
        <w:ind w:left="1515" w:hanging="108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26" w15:restartNumberingAfterBreak="0">
    <w:nsid w:val="4F106E51"/>
    <w:multiLevelType w:val="hybridMultilevel"/>
    <w:tmpl w:val="8834ABC2"/>
    <w:lvl w:ilvl="0" w:tplc="D512C880">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4F606C72"/>
    <w:multiLevelType w:val="multilevel"/>
    <w:tmpl w:val="4C32B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997226"/>
    <w:multiLevelType w:val="hybridMultilevel"/>
    <w:tmpl w:val="E2486650"/>
    <w:lvl w:ilvl="0" w:tplc="1C1A8334">
      <w:start w:val="1"/>
      <w:numFmt w:val="japaneseCounting"/>
      <w:lvlText w:val="（%1）"/>
      <w:lvlJc w:val="left"/>
      <w:pPr>
        <w:tabs>
          <w:tab w:val="num" w:pos="1470"/>
        </w:tabs>
        <w:ind w:left="1470" w:hanging="1080"/>
      </w:pPr>
      <w:rPr>
        <w:rFonts w:hint="default"/>
      </w:rPr>
    </w:lvl>
    <w:lvl w:ilvl="1" w:tplc="04090019" w:tentative="1">
      <w:start w:val="1"/>
      <w:numFmt w:val="lowerLetter"/>
      <w:lvlText w:val="%2)"/>
      <w:lvlJc w:val="left"/>
      <w:pPr>
        <w:tabs>
          <w:tab w:val="num" w:pos="1230"/>
        </w:tabs>
        <w:ind w:left="1230" w:hanging="420"/>
      </w:pPr>
    </w:lvl>
    <w:lvl w:ilvl="2" w:tplc="0409001B" w:tentative="1">
      <w:start w:val="1"/>
      <w:numFmt w:val="lowerRoman"/>
      <w:lvlText w:val="%3."/>
      <w:lvlJc w:val="righ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9" w:tentative="1">
      <w:start w:val="1"/>
      <w:numFmt w:val="lowerLetter"/>
      <w:lvlText w:val="%5)"/>
      <w:lvlJc w:val="left"/>
      <w:pPr>
        <w:tabs>
          <w:tab w:val="num" w:pos="2490"/>
        </w:tabs>
        <w:ind w:left="2490" w:hanging="420"/>
      </w:pPr>
    </w:lvl>
    <w:lvl w:ilvl="5" w:tplc="0409001B" w:tentative="1">
      <w:start w:val="1"/>
      <w:numFmt w:val="lowerRoman"/>
      <w:lvlText w:val="%6."/>
      <w:lvlJc w:val="righ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9" w:tentative="1">
      <w:start w:val="1"/>
      <w:numFmt w:val="lowerLetter"/>
      <w:lvlText w:val="%8)"/>
      <w:lvlJc w:val="left"/>
      <w:pPr>
        <w:tabs>
          <w:tab w:val="num" w:pos="3750"/>
        </w:tabs>
        <w:ind w:left="3750" w:hanging="420"/>
      </w:pPr>
    </w:lvl>
    <w:lvl w:ilvl="8" w:tplc="0409001B" w:tentative="1">
      <w:start w:val="1"/>
      <w:numFmt w:val="lowerRoman"/>
      <w:lvlText w:val="%9."/>
      <w:lvlJc w:val="right"/>
      <w:pPr>
        <w:tabs>
          <w:tab w:val="num" w:pos="4170"/>
        </w:tabs>
        <w:ind w:left="4170" w:hanging="420"/>
      </w:pPr>
    </w:lvl>
  </w:abstractNum>
  <w:abstractNum w:abstractNumId="29" w15:restartNumberingAfterBreak="0">
    <w:nsid w:val="5049353B"/>
    <w:multiLevelType w:val="hybridMultilevel"/>
    <w:tmpl w:val="189A1F64"/>
    <w:lvl w:ilvl="0" w:tplc="CEC859CA">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78D1403"/>
    <w:multiLevelType w:val="hybridMultilevel"/>
    <w:tmpl w:val="810AFD64"/>
    <w:lvl w:ilvl="0" w:tplc="B29CBEF0">
      <w:start w:val="4"/>
      <w:numFmt w:val="japaneseCounting"/>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5C8344C4"/>
    <w:multiLevelType w:val="hybridMultilevel"/>
    <w:tmpl w:val="4F1E8C4A"/>
    <w:lvl w:ilvl="0" w:tplc="0F186DEC">
      <w:start w:val="1"/>
      <w:numFmt w:val="japaneseCounting"/>
      <w:lvlText w:val="%1、"/>
      <w:lvlJc w:val="left"/>
      <w:pPr>
        <w:tabs>
          <w:tab w:val="num" w:pos="1110"/>
        </w:tabs>
        <w:ind w:left="1110" w:hanging="720"/>
      </w:pPr>
      <w:rPr>
        <w:rFonts w:hint="default"/>
      </w:rPr>
    </w:lvl>
    <w:lvl w:ilvl="1" w:tplc="04090019" w:tentative="1">
      <w:start w:val="1"/>
      <w:numFmt w:val="lowerLetter"/>
      <w:lvlText w:val="%2)"/>
      <w:lvlJc w:val="left"/>
      <w:pPr>
        <w:tabs>
          <w:tab w:val="num" w:pos="1230"/>
        </w:tabs>
        <w:ind w:left="1230" w:hanging="420"/>
      </w:pPr>
    </w:lvl>
    <w:lvl w:ilvl="2" w:tplc="0409001B" w:tentative="1">
      <w:start w:val="1"/>
      <w:numFmt w:val="lowerRoman"/>
      <w:lvlText w:val="%3."/>
      <w:lvlJc w:val="righ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9" w:tentative="1">
      <w:start w:val="1"/>
      <w:numFmt w:val="lowerLetter"/>
      <w:lvlText w:val="%5)"/>
      <w:lvlJc w:val="left"/>
      <w:pPr>
        <w:tabs>
          <w:tab w:val="num" w:pos="2490"/>
        </w:tabs>
        <w:ind w:left="2490" w:hanging="420"/>
      </w:pPr>
    </w:lvl>
    <w:lvl w:ilvl="5" w:tplc="0409001B" w:tentative="1">
      <w:start w:val="1"/>
      <w:numFmt w:val="lowerRoman"/>
      <w:lvlText w:val="%6."/>
      <w:lvlJc w:val="righ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9" w:tentative="1">
      <w:start w:val="1"/>
      <w:numFmt w:val="lowerLetter"/>
      <w:lvlText w:val="%8)"/>
      <w:lvlJc w:val="left"/>
      <w:pPr>
        <w:tabs>
          <w:tab w:val="num" w:pos="3750"/>
        </w:tabs>
        <w:ind w:left="3750" w:hanging="420"/>
      </w:pPr>
    </w:lvl>
    <w:lvl w:ilvl="8" w:tplc="0409001B" w:tentative="1">
      <w:start w:val="1"/>
      <w:numFmt w:val="lowerRoman"/>
      <w:lvlText w:val="%9."/>
      <w:lvlJc w:val="right"/>
      <w:pPr>
        <w:tabs>
          <w:tab w:val="num" w:pos="4170"/>
        </w:tabs>
        <w:ind w:left="4170" w:hanging="420"/>
      </w:pPr>
    </w:lvl>
  </w:abstractNum>
  <w:abstractNum w:abstractNumId="32" w15:restartNumberingAfterBreak="0">
    <w:nsid w:val="5E0063BB"/>
    <w:multiLevelType w:val="hybridMultilevel"/>
    <w:tmpl w:val="FB20A47C"/>
    <w:lvl w:ilvl="0" w:tplc="A784EA10">
      <w:start w:val="1"/>
      <w:numFmt w:val="japaneseCounting"/>
      <w:lvlText w:val="（%1）"/>
      <w:lvlJc w:val="left"/>
      <w:pPr>
        <w:tabs>
          <w:tab w:val="num" w:pos="1440"/>
        </w:tabs>
        <w:ind w:left="1440" w:hanging="108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33" w15:restartNumberingAfterBreak="0">
    <w:nsid w:val="612632E1"/>
    <w:multiLevelType w:val="hybridMultilevel"/>
    <w:tmpl w:val="C87E17B2"/>
    <w:lvl w:ilvl="0" w:tplc="DE249E20">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2E2331F"/>
    <w:multiLevelType w:val="hybridMultilevel"/>
    <w:tmpl w:val="0AEC6FEA"/>
    <w:lvl w:ilvl="0" w:tplc="B378B07C">
      <w:start w:val="1"/>
      <w:numFmt w:val="decimal"/>
      <w:lvlText w:val="%1"/>
      <w:lvlJc w:val="left"/>
      <w:pPr>
        <w:tabs>
          <w:tab w:val="num" w:pos="540"/>
        </w:tabs>
        <w:ind w:left="54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648C118C"/>
    <w:multiLevelType w:val="hybridMultilevel"/>
    <w:tmpl w:val="A46E7F3C"/>
    <w:lvl w:ilvl="0" w:tplc="C250EA98">
      <w:start w:val="1"/>
      <w:numFmt w:val="japaneseCounting"/>
      <w:lvlText w:val="（%1）"/>
      <w:lvlJc w:val="left"/>
      <w:pPr>
        <w:tabs>
          <w:tab w:val="num" w:pos="1470"/>
        </w:tabs>
        <w:ind w:left="1470" w:hanging="1080"/>
      </w:pPr>
      <w:rPr>
        <w:rFonts w:hint="default"/>
      </w:rPr>
    </w:lvl>
    <w:lvl w:ilvl="1" w:tplc="876EF1CA">
      <w:start w:val="8"/>
      <w:numFmt w:val="japaneseCounting"/>
      <w:lvlText w:val="第%2条"/>
      <w:lvlJc w:val="left"/>
      <w:pPr>
        <w:tabs>
          <w:tab w:val="num" w:pos="1770"/>
        </w:tabs>
        <w:ind w:left="1770" w:hanging="960"/>
      </w:pPr>
      <w:rPr>
        <w:rFonts w:hint="default"/>
      </w:rPr>
    </w:lvl>
    <w:lvl w:ilvl="2" w:tplc="0409001B" w:tentative="1">
      <w:start w:val="1"/>
      <w:numFmt w:val="lowerRoman"/>
      <w:lvlText w:val="%3."/>
      <w:lvlJc w:val="righ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9" w:tentative="1">
      <w:start w:val="1"/>
      <w:numFmt w:val="lowerLetter"/>
      <w:lvlText w:val="%5)"/>
      <w:lvlJc w:val="left"/>
      <w:pPr>
        <w:tabs>
          <w:tab w:val="num" w:pos="2490"/>
        </w:tabs>
        <w:ind w:left="2490" w:hanging="420"/>
      </w:pPr>
    </w:lvl>
    <w:lvl w:ilvl="5" w:tplc="0409001B" w:tentative="1">
      <w:start w:val="1"/>
      <w:numFmt w:val="lowerRoman"/>
      <w:lvlText w:val="%6."/>
      <w:lvlJc w:val="righ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9" w:tentative="1">
      <w:start w:val="1"/>
      <w:numFmt w:val="lowerLetter"/>
      <w:lvlText w:val="%8)"/>
      <w:lvlJc w:val="left"/>
      <w:pPr>
        <w:tabs>
          <w:tab w:val="num" w:pos="3750"/>
        </w:tabs>
        <w:ind w:left="3750" w:hanging="420"/>
      </w:pPr>
    </w:lvl>
    <w:lvl w:ilvl="8" w:tplc="0409001B" w:tentative="1">
      <w:start w:val="1"/>
      <w:numFmt w:val="lowerRoman"/>
      <w:lvlText w:val="%9."/>
      <w:lvlJc w:val="right"/>
      <w:pPr>
        <w:tabs>
          <w:tab w:val="num" w:pos="4170"/>
        </w:tabs>
        <w:ind w:left="4170" w:hanging="420"/>
      </w:pPr>
    </w:lvl>
  </w:abstractNum>
  <w:abstractNum w:abstractNumId="36" w15:restartNumberingAfterBreak="0">
    <w:nsid w:val="66D00B7E"/>
    <w:multiLevelType w:val="hybridMultilevel"/>
    <w:tmpl w:val="451A609E"/>
    <w:lvl w:ilvl="0" w:tplc="8C808E16">
      <w:start w:val="2"/>
      <w:numFmt w:val="japaneseCounting"/>
      <w:lvlText w:val="第%1条"/>
      <w:lvlJc w:val="left"/>
      <w:pPr>
        <w:tabs>
          <w:tab w:val="num" w:pos="2635"/>
        </w:tabs>
        <w:ind w:left="2635" w:hanging="1995"/>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7" w15:restartNumberingAfterBreak="0">
    <w:nsid w:val="70455610"/>
    <w:multiLevelType w:val="hybridMultilevel"/>
    <w:tmpl w:val="EE7EF098"/>
    <w:lvl w:ilvl="0" w:tplc="A7B09808">
      <w:start w:val="1"/>
      <w:numFmt w:val="decimal"/>
      <w:lvlText w:val="%1"/>
      <w:lvlJc w:val="left"/>
      <w:pPr>
        <w:tabs>
          <w:tab w:val="num" w:pos="900"/>
        </w:tabs>
        <w:ind w:left="900" w:hanging="5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73F66FA3"/>
    <w:multiLevelType w:val="hybridMultilevel"/>
    <w:tmpl w:val="08A64814"/>
    <w:lvl w:ilvl="0" w:tplc="BBE02C98">
      <w:start w:val="9"/>
      <w:numFmt w:val="japaneseCounting"/>
      <w:lvlText w:val="第%1条"/>
      <w:lvlJc w:val="left"/>
      <w:pPr>
        <w:tabs>
          <w:tab w:val="num" w:pos="1720"/>
        </w:tabs>
        <w:ind w:left="1720" w:hanging="108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9" w15:restartNumberingAfterBreak="0">
    <w:nsid w:val="74D858FB"/>
    <w:multiLevelType w:val="hybridMultilevel"/>
    <w:tmpl w:val="12AE13C6"/>
    <w:lvl w:ilvl="0" w:tplc="9E92ECDA">
      <w:start w:val="11"/>
      <w:numFmt w:val="decimal"/>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0" w15:restartNumberingAfterBreak="0">
    <w:nsid w:val="7F37432E"/>
    <w:multiLevelType w:val="hybridMultilevel"/>
    <w:tmpl w:val="C7967178"/>
    <w:lvl w:ilvl="0" w:tplc="1C8CA4D4">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1"/>
  </w:num>
  <w:num w:numId="2">
    <w:abstractNumId w:val="17"/>
  </w:num>
  <w:num w:numId="3">
    <w:abstractNumId w:val="35"/>
  </w:num>
  <w:num w:numId="4">
    <w:abstractNumId w:val="28"/>
  </w:num>
  <w:num w:numId="5">
    <w:abstractNumId w:val="32"/>
  </w:num>
  <w:num w:numId="6">
    <w:abstractNumId w:val="27"/>
  </w:num>
  <w:num w:numId="7">
    <w:abstractNumId w:val="1"/>
  </w:num>
  <w:num w:numId="8">
    <w:abstractNumId w:val="23"/>
  </w:num>
  <w:num w:numId="9">
    <w:abstractNumId w:val="18"/>
  </w:num>
  <w:num w:numId="10">
    <w:abstractNumId w:val="9"/>
  </w:num>
  <w:num w:numId="11">
    <w:abstractNumId w:val="24"/>
  </w:num>
  <w:num w:numId="12">
    <w:abstractNumId w:val="5"/>
  </w:num>
  <w:num w:numId="13">
    <w:abstractNumId w:val="7"/>
  </w:num>
  <w:num w:numId="14">
    <w:abstractNumId w:val="22"/>
  </w:num>
  <w:num w:numId="15">
    <w:abstractNumId w:val="34"/>
  </w:num>
  <w:num w:numId="16">
    <w:abstractNumId w:val="37"/>
  </w:num>
  <w:num w:numId="17">
    <w:abstractNumId w:val="26"/>
  </w:num>
  <w:num w:numId="18">
    <w:abstractNumId w:val="12"/>
  </w:num>
  <w:num w:numId="19">
    <w:abstractNumId w:val="10"/>
  </w:num>
  <w:num w:numId="20">
    <w:abstractNumId w:val="33"/>
  </w:num>
  <w:num w:numId="21">
    <w:abstractNumId w:val="14"/>
  </w:num>
  <w:num w:numId="22">
    <w:abstractNumId w:val="6"/>
  </w:num>
  <w:num w:numId="23">
    <w:abstractNumId w:val="16"/>
  </w:num>
  <w:num w:numId="24">
    <w:abstractNumId w:val="19"/>
  </w:num>
  <w:num w:numId="25">
    <w:abstractNumId w:val="11"/>
  </w:num>
  <w:num w:numId="26">
    <w:abstractNumId w:val="39"/>
  </w:num>
  <w:num w:numId="27">
    <w:abstractNumId w:val="2"/>
  </w:num>
  <w:num w:numId="28">
    <w:abstractNumId w:val="8"/>
  </w:num>
  <w:num w:numId="29">
    <w:abstractNumId w:val="20"/>
  </w:num>
  <w:num w:numId="30">
    <w:abstractNumId w:val="30"/>
  </w:num>
  <w:num w:numId="31">
    <w:abstractNumId w:val="4"/>
  </w:num>
  <w:num w:numId="32">
    <w:abstractNumId w:val="36"/>
  </w:num>
  <w:num w:numId="33">
    <w:abstractNumId w:val="3"/>
  </w:num>
  <w:num w:numId="34">
    <w:abstractNumId w:val="15"/>
  </w:num>
  <w:num w:numId="35">
    <w:abstractNumId w:val="38"/>
  </w:num>
  <w:num w:numId="36">
    <w:abstractNumId w:val="13"/>
  </w:num>
  <w:num w:numId="37">
    <w:abstractNumId w:val="40"/>
  </w:num>
  <w:num w:numId="38">
    <w:abstractNumId w:val="25"/>
  </w:num>
  <w:num w:numId="39">
    <w:abstractNumId w:val="21"/>
  </w:num>
  <w:num w:numId="40">
    <w:abstractNumId w:val="2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9B"/>
    <w:rsid w:val="00E95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6DA16"/>
  <w15:chartTrackingRefBased/>
  <w15:docId w15:val="{053B08C9-C438-4DFD-ACB2-E1371AC3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qFormat/>
    <w:rsid w:val="00E95A9B"/>
    <w:pPr>
      <w:widowControl/>
      <w:spacing w:before="100" w:beforeAutospacing="1" w:after="100" w:afterAutospacing="1"/>
      <w:jc w:val="left"/>
      <w:outlineLvl w:val="1"/>
    </w:pPr>
    <w:rPr>
      <w:rFonts w:ascii="宋体" w:eastAsia="宋体" w:hAnsi="宋体" w:cs="Times New Roman"/>
      <w:b/>
      <w:bCs/>
      <w:color w:val="000000"/>
      <w:kern w:val="0"/>
      <w:sz w:val="36"/>
      <w:szCs w:val="36"/>
    </w:rPr>
  </w:style>
  <w:style w:type="paragraph" w:styleId="3">
    <w:name w:val="heading 3"/>
    <w:basedOn w:val="a"/>
    <w:link w:val="30"/>
    <w:qFormat/>
    <w:rsid w:val="00E95A9B"/>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qFormat/>
    <w:rsid w:val="00E95A9B"/>
    <w:pPr>
      <w:widowControl/>
      <w:spacing w:before="100" w:beforeAutospacing="1" w:after="100" w:afterAutospacing="1"/>
      <w:jc w:val="left"/>
      <w:outlineLvl w:val="3"/>
    </w:pPr>
    <w:rPr>
      <w:rFonts w:ascii="宋体" w:eastAsia="宋体" w:hAnsi="宋体" w:cs="Times New Roman"/>
      <w:b/>
      <w:bCs/>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E95A9B"/>
    <w:rPr>
      <w:rFonts w:ascii="宋体" w:eastAsia="宋体" w:hAnsi="宋体" w:cs="Times New Roman"/>
      <w:b/>
      <w:bCs/>
      <w:color w:val="000000"/>
      <w:kern w:val="0"/>
      <w:sz w:val="36"/>
      <w:szCs w:val="36"/>
    </w:rPr>
  </w:style>
  <w:style w:type="character" w:customStyle="1" w:styleId="30">
    <w:name w:val="标题 3 字符"/>
    <w:basedOn w:val="a0"/>
    <w:link w:val="3"/>
    <w:rsid w:val="00E95A9B"/>
    <w:rPr>
      <w:rFonts w:ascii="宋体" w:eastAsia="宋体" w:hAnsi="宋体" w:cs="宋体"/>
      <w:b/>
      <w:bCs/>
      <w:kern w:val="0"/>
      <w:sz w:val="27"/>
      <w:szCs w:val="27"/>
    </w:rPr>
  </w:style>
  <w:style w:type="character" w:customStyle="1" w:styleId="40">
    <w:name w:val="标题 4 字符"/>
    <w:basedOn w:val="a0"/>
    <w:link w:val="4"/>
    <w:rsid w:val="00E95A9B"/>
    <w:rPr>
      <w:rFonts w:ascii="宋体" w:eastAsia="宋体" w:hAnsi="宋体" w:cs="Times New Roman"/>
      <w:b/>
      <w:bCs/>
      <w:color w:val="000000"/>
      <w:kern w:val="0"/>
      <w:sz w:val="24"/>
      <w:szCs w:val="24"/>
    </w:rPr>
  </w:style>
  <w:style w:type="numbering" w:customStyle="1" w:styleId="1">
    <w:name w:val="无列表1"/>
    <w:next w:val="a2"/>
    <w:uiPriority w:val="99"/>
    <w:semiHidden/>
    <w:unhideWhenUsed/>
    <w:rsid w:val="00E95A9B"/>
  </w:style>
  <w:style w:type="paragraph" w:styleId="a3">
    <w:name w:val="Normal (Web)"/>
    <w:basedOn w:val="a"/>
    <w:rsid w:val="00E95A9B"/>
    <w:pPr>
      <w:widowControl/>
      <w:spacing w:before="100" w:beforeAutospacing="1" w:after="100" w:afterAutospacing="1" w:line="360" w:lineRule="atLeast"/>
      <w:jc w:val="left"/>
    </w:pPr>
    <w:rPr>
      <w:rFonts w:ascii="宋体" w:eastAsia="宋体" w:hAnsi="宋体" w:cs="宋体"/>
      <w:kern w:val="0"/>
      <w:sz w:val="20"/>
      <w:szCs w:val="20"/>
    </w:rPr>
  </w:style>
  <w:style w:type="character" w:styleId="a4">
    <w:name w:val="Strong"/>
    <w:basedOn w:val="a0"/>
    <w:qFormat/>
    <w:rsid w:val="00E95A9B"/>
    <w:rPr>
      <w:b/>
      <w:bCs/>
    </w:rPr>
  </w:style>
  <w:style w:type="paragraph" w:styleId="a5">
    <w:name w:val="footer"/>
    <w:basedOn w:val="a"/>
    <w:link w:val="a6"/>
    <w:rsid w:val="00E95A9B"/>
    <w:pPr>
      <w:tabs>
        <w:tab w:val="center" w:pos="4153"/>
        <w:tab w:val="right" w:pos="8306"/>
      </w:tabs>
      <w:snapToGrid w:val="0"/>
      <w:jc w:val="left"/>
    </w:pPr>
    <w:rPr>
      <w:rFonts w:ascii="Times New Roman" w:eastAsia="宋体" w:hAnsi="Times New Roman" w:cs="Times New Roman"/>
      <w:sz w:val="18"/>
      <w:szCs w:val="18"/>
    </w:rPr>
  </w:style>
  <w:style w:type="character" w:customStyle="1" w:styleId="a6">
    <w:name w:val="页脚 字符"/>
    <w:basedOn w:val="a0"/>
    <w:link w:val="a5"/>
    <w:rsid w:val="00E95A9B"/>
    <w:rPr>
      <w:rFonts w:ascii="Times New Roman" w:eastAsia="宋体" w:hAnsi="Times New Roman" w:cs="Times New Roman"/>
      <w:sz w:val="18"/>
      <w:szCs w:val="18"/>
    </w:rPr>
  </w:style>
  <w:style w:type="character" w:styleId="a7">
    <w:name w:val="page number"/>
    <w:basedOn w:val="a0"/>
    <w:rsid w:val="00E95A9B"/>
  </w:style>
  <w:style w:type="paragraph" w:styleId="a8">
    <w:name w:val="header"/>
    <w:basedOn w:val="a"/>
    <w:link w:val="a9"/>
    <w:rsid w:val="00E95A9B"/>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9">
    <w:name w:val="页眉 字符"/>
    <w:basedOn w:val="a0"/>
    <w:link w:val="a8"/>
    <w:rsid w:val="00E95A9B"/>
    <w:rPr>
      <w:rFonts w:ascii="Times New Roman" w:eastAsia="宋体" w:hAnsi="Times New Roman" w:cs="Times New Roman"/>
      <w:sz w:val="18"/>
      <w:szCs w:val="18"/>
    </w:rPr>
  </w:style>
  <w:style w:type="paragraph" w:customStyle="1" w:styleId="style31">
    <w:name w:val="style31"/>
    <w:basedOn w:val="a"/>
    <w:rsid w:val="00E95A9B"/>
    <w:pPr>
      <w:widowControl/>
      <w:spacing w:before="100" w:beforeAutospacing="1" w:after="100" w:afterAutospacing="1"/>
      <w:jc w:val="left"/>
    </w:pPr>
    <w:rPr>
      <w:rFonts w:ascii="宋体" w:eastAsia="宋体" w:hAnsi="宋体" w:cs="宋体"/>
      <w:kern w:val="0"/>
      <w:sz w:val="18"/>
      <w:szCs w:val="18"/>
    </w:rPr>
  </w:style>
  <w:style w:type="paragraph" w:customStyle="1" w:styleId="newtext">
    <w:name w:val="newtext"/>
    <w:basedOn w:val="a"/>
    <w:rsid w:val="00E95A9B"/>
    <w:pPr>
      <w:widowControl/>
      <w:wordWrap w:val="0"/>
      <w:spacing w:before="100" w:beforeAutospacing="1" w:after="100" w:afterAutospacing="1" w:line="360" w:lineRule="auto"/>
      <w:jc w:val="left"/>
    </w:pPr>
    <w:rPr>
      <w:rFonts w:ascii="宋体" w:eastAsia="宋体" w:hAnsi="宋体" w:cs="Times New Roman" w:hint="eastAsia"/>
      <w:kern w:val="0"/>
      <w:sz w:val="18"/>
      <w:szCs w:val="18"/>
    </w:rPr>
  </w:style>
  <w:style w:type="character" w:styleId="aa">
    <w:name w:val="Hyperlink"/>
    <w:basedOn w:val="a0"/>
    <w:rsid w:val="00E95A9B"/>
    <w:rPr>
      <w:color w:val="0000FF"/>
      <w:u w:val="single"/>
    </w:rPr>
  </w:style>
  <w:style w:type="paragraph" w:styleId="ab">
    <w:name w:val="Body Text Indent"/>
    <w:basedOn w:val="a"/>
    <w:link w:val="ac"/>
    <w:rsid w:val="00E95A9B"/>
    <w:pPr>
      <w:ind w:firstLineChars="200" w:firstLine="420"/>
      <w:jc w:val="left"/>
    </w:pPr>
    <w:rPr>
      <w:rFonts w:ascii="Times New Roman" w:eastAsia="宋体" w:hAnsi="Times New Roman" w:cs="Times New Roman"/>
      <w:szCs w:val="24"/>
    </w:rPr>
  </w:style>
  <w:style w:type="character" w:customStyle="1" w:styleId="ac">
    <w:name w:val="正文文本缩进 字符"/>
    <w:basedOn w:val="a0"/>
    <w:link w:val="ab"/>
    <w:rsid w:val="00E95A9B"/>
    <w:rPr>
      <w:rFonts w:ascii="Times New Roman" w:eastAsia="宋体" w:hAnsi="Times New Roman" w:cs="Times New Roman"/>
      <w:szCs w:val="24"/>
    </w:rPr>
  </w:style>
  <w:style w:type="character" w:styleId="ad">
    <w:name w:val="FollowedHyperlink"/>
    <w:basedOn w:val="a0"/>
    <w:rsid w:val="00E95A9B"/>
    <w:rPr>
      <w:color w:val="800080"/>
      <w:u w:val="single"/>
    </w:rPr>
  </w:style>
  <w:style w:type="table" w:styleId="ae">
    <w:name w:val="Table Grid"/>
    <w:basedOn w:val="a1"/>
    <w:rsid w:val="00E95A9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link w:val="af0"/>
    <w:semiHidden/>
    <w:rsid w:val="00E95A9B"/>
    <w:pPr>
      <w:shd w:val="clear" w:color="auto" w:fill="000080"/>
    </w:pPr>
    <w:rPr>
      <w:rFonts w:ascii="Times New Roman" w:eastAsia="宋体" w:hAnsi="Times New Roman" w:cs="Times New Roman"/>
      <w:szCs w:val="24"/>
    </w:rPr>
  </w:style>
  <w:style w:type="character" w:customStyle="1" w:styleId="af0">
    <w:name w:val="文档结构图 字符"/>
    <w:basedOn w:val="a0"/>
    <w:link w:val="af"/>
    <w:semiHidden/>
    <w:rsid w:val="00E95A9B"/>
    <w:rPr>
      <w:rFonts w:ascii="Times New Roman" w:eastAsia="宋体" w:hAnsi="Times New Roman" w:cs="Times New Roman"/>
      <w:szCs w:val="24"/>
      <w:shd w:val="clear" w:color="auto" w:fill="000080"/>
    </w:rPr>
  </w:style>
  <w:style w:type="paragraph" w:styleId="af1">
    <w:name w:val="Balloon Text"/>
    <w:basedOn w:val="a"/>
    <w:link w:val="af2"/>
    <w:uiPriority w:val="99"/>
    <w:semiHidden/>
    <w:unhideWhenUsed/>
    <w:rsid w:val="00E95A9B"/>
    <w:rPr>
      <w:sz w:val="18"/>
      <w:szCs w:val="18"/>
    </w:rPr>
  </w:style>
  <w:style w:type="character" w:customStyle="1" w:styleId="af2">
    <w:name w:val="批注框文本 字符"/>
    <w:basedOn w:val="a0"/>
    <w:link w:val="af1"/>
    <w:uiPriority w:val="99"/>
    <w:semiHidden/>
    <w:rsid w:val="00E95A9B"/>
    <w:rPr>
      <w:sz w:val="18"/>
      <w:szCs w:val="18"/>
    </w:rPr>
  </w:style>
  <w:style w:type="paragraph" w:styleId="af3">
    <w:name w:val="Date"/>
    <w:basedOn w:val="a"/>
    <w:next w:val="a"/>
    <w:link w:val="af4"/>
    <w:uiPriority w:val="99"/>
    <w:semiHidden/>
    <w:unhideWhenUsed/>
    <w:rsid w:val="00E95A9B"/>
    <w:pPr>
      <w:ind w:leftChars="2500" w:left="100"/>
    </w:pPr>
  </w:style>
  <w:style w:type="character" w:customStyle="1" w:styleId="af4">
    <w:name w:val="日期 字符"/>
    <w:basedOn w:val="a0"/>
    <w:link w:val="af3"/>
    <w:uiPriority w:val="99"/>
    <w:semiHidden/>
    <w:rsid w:val="00E95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1225</Words>
  <Characters>6985</Characters>
  <Application>Microsoft Office Word</Application>
  <DocSecurity>0</DocSecurity>
  <Lines>58</Lines>
  <Paragraphs>16</Paragraphs>
  <ScaleCrop>false</ScaleCrop>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 Chongyan</dc:creator>
  <cp:keywords/>
  <dc:description/>
  <cp:lastModifiedBy>Ji Chongyan</cp:lastModifiedBy>
  <cp:revision>1</cp:revision>
  <dcterms:created xsi:type="dcterms:W3CDTF">2020-09-09T13:42:00Z</dcterms:created>
  <dcterms:modified xsi:type="dcterms:W3CDTF">2020-09-09T13:43:00Z</dcterms:modified>
</cp:coreProperties>
</file>