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ascii="方正小标宋简体" w:hAnsi="ˎ̥" w:eastAsia="方正小标宋简体" w:cs="宋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ˎ̥" w:eastAsia="方正小标宋简体" w:cs="宋体"/>
          <w:bCs/>
          <w:kern w:val="0"/>
          <w:sz w:val="44"/>
          <w:szCs w:val="44"/>
        </w:rPr>
        <w:t>202</w:t>
      </w:r>
      <w:r>
        <w:rPr>
          <w:rFonts w:ascii="方正小标宋简体" w:hAnsi="ˎ̥" w:eastAsia="方正小标宋简体" w:cs="宋体"/>
          <w:bCs/>
          <w:kern w:val="0"/>
          <w:sz w:val="44"/>
          <w:szCs w:val="44"/>
        </w:rPr>
        <w:t>1</w:t>
      </w:r>
      <w:r>
        <w:rPr>
          <w:rFonts w:hint="eastAsia" w:ascii="方正小标宋简体" w:hAnsi="ˎ̥" w:eastAsia="方正小标宋简体" w:cs="宋体"/>
          <w:bCs/>
          <w:kern w:val="0"/>
          <w:sz w:val="44"/>
          <w:szCs w:val="44"/>
        </w:rPr>
        <w:t>年寒假值班安排表</w:t>
      </w:r>
    </w:p>
    <w:p>
      <w:pPr>
        <w:widowControl/>
        <w:adjustRightInd w:val="0"/>
        <w:snapToGrid w:val="0"/>
        <w:spacing w:beforeLines="50" w:afterLines="50"/>
        <w:ind w:left="-424" w:leftChars="-202"/>
        <w:jc w:val="left"/>
        <w:rPr>
          <w:rFonts w:ascii="黑体" w:hAnsi="黑体" w:eastAsia="黑体" w:cs="宋体"/>
          <w:kern w:val="0"/>
          <w:sz w:val="28"/>
          <w:szCs w:val="28"/>
          <w:u w:val="single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部门：</w:t>
      </w:r>
      <w:r>
        <w:rPr>
          <w:rFonts w:hint="eastAsia" w:ascii="黑体" w:hAnsi="黑体" w:eastAsia="黑体" w:cs="宋体"/>
          <w:kern w:val="0"/>
          <w:sz w:val="28"/>
          <w:szCs w:val="28"/>
          <w:u w:val="single"/>
        </w:rPr>
        <w:t>档案馆（综合档案）</w:t>
      </w:r>
    </w:p>
    <w:p>
      <w:pPr>
        <w:widowControl/>
        <w:adjustRightInd w:val="0"/>
        <w:snapToGrid w:val="0"/>
        <w:ind w:left="-567" w:leftChars="-270" w:right="-624" w:rightChars="-297" w:firstLine="569" w:firstLineChars="236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校内查档</w:t>
      </w:r>
      <w:r>
        <w:rPr>
          <w:rFonts w:ascii="仿宋" w:hAnsi="仿宋" w:eastAsia="仿宋"/>
          <w:b/>
          <w:bCs/>
          <w:sz w:val="24"/>
        </w:rPr>
        <w:t>：</w:t>
      </w:r>
      <w:r>
        <w:rPr>
          <w:rFonts w:hint="eastAsia" w:ascii="仿宋" w:hAnsi="仿宋" w:eastAsia="仿宋"/>
          <w:sz w:val="24"/>
        </w:rPr>
        <w:t>通过钉钉线上审批</w:t>
      </w:r>
      <w:r>
        <w:rPr>
          <w:rFonts w:ascii="仿宋" w:hAnsi="仿宋" w:eastAsia="仿宋"/>
          <w:sz w:val="24"/>
        </w:rPr>
        <w:t>，</w:t>
      </w:r>
      <w:r>
        <w:rPr>
          <w:rFonts w:ascii="仿宋" w:hAnsi="仿宋" w:eastAsia="仿宋" w:cs="宋体"/>
          <w:sz w:val="24"/>
        </w:rPr>
        <w:t>手机版钉钉操作</w:t>
      </w:r>
      <w:r>
        <w:rPr>
          <w:rFonts w:hint="eastAsia" w:ascii="仿宋" w:hAnsi="仿宋" w:eastAsia="仿宋" w:cs="宋体"/>
          <w:sz w:val="24"/>
        </w:rPr>
        <w:t>流程：</w:t>
      </w:r>
      <w:r>
        <w:rPr>
          <w:rFonts w:ascii="仿宋" w:hAnsi="仿宋" w:eastAsia="仿宋" w:cs="宋体"/>
          <w:sz w:val="24"/>
        </w:rPr>
        <w:t xml:space="preserve">【常用应用】—【更多】—【协同办公】—【档案查(借)阅审 批】—【填写信息】—【提交】，待“二级单位负责人”审批同意后， </w:t>
      </w:r>
      <w:r>
        <w:rPr>
          <w:rFonts w:hint="eastAsia" w:ascii="仿宋" w:hAnsi="仿宋" w:eastAsia="仿宋"/>
          <w:b/>
          <w:bCs/>
          <w:sz w:val="24"/>
        </w:rPr>
        <w:t>提前一天</w:t>
      </w:r>
      <w:r>
        <w:rPr>
          <w:rFonts w:ascii="仿宋" w:hAnsi="仿宋" w:eastAsia="仿宋" w:cs="宋体"/>
          <w:b/>
          <w:bCs/>
          <w:sz w:val="24"/>
        </w:rPr>
        <w:t>与值班人员联系现场查档事</w:t>
      </w:r>
      <w:r>
        <w:rPr>
          <w:rFonts w:hint="eastAsia" w:ascii="仿宋" w:hAnsi="仿宋" w:eastAsia="仿宋" w:cs="宋体"/>
          <w:b/>
          <w:bCs/>
          <w:sz w:val="24"/>
          <w:lang w:val="en-US" w:eastAsia="zh-CN"/>
        </w:rPr>
        <w:t>宜</w:t>
      </w:r>
      <w:r>
        <w:rPr>
          <w:rFonts w:ascii="仿宋" w:hAnsi="仿宋" w:eastAsia="仿宋" w:cs="宋体"/>
          <w:sz w:val="24"/>
        </w:rPr>
        <w:t>，无需填写纸质档案查（借）阅审批表。</w:t>
      </w:r>
    </w:p>
    <w:p>
      <w:pPr>
        <w:widowControl/>
        <w:adjustRightInd w:val="0"/>
        <w:snapToGrid w:val="0"/>
        <w:ind w:left="-567" w:leftChars="-270" w:right="-624" w:rightChars="-297" w:firstLine="569" w:firstLineChars="236"/>
        <w:jc w:val="left"/>
        <w:rPr>
          <w:rFonts w:hint="default" w:ascii="仿宋" w:hAnsi="仿宋" w:eastAsia="仿宋"/>
          <w:b/>
          <w:bCs/>
          <w:sz w:val="24"/>
        </w:rPr>
      </w:pPr>
      <w:r>
        <w:rPr>
          <w:rFonts w:hint="eastAsia" w:ascii="仿宋" w:hAnsi="仿宋" w:eastAsia="仿宋" w:cs="宋体"/>
          <w:b/>
          <w:bCs/>
          <w:color w:val="000000"/>
          <w:sz w:val="24"/>
          <w:shd w:val="clear" w:color="auto" w:fill="FFFFFF"/>
        </w:rPr>
        <w:t>校友查学籍档案</w:t>
      </w:r>
      <w:r>
        <w:rPr>
          <w:rFonts w:hint="eastAsia" w:ascii="仿宋" w:hAnsi="仿宋" w:eastAsia="仿宋" w:cs="宋体"/>
          <w:color w:val="000000"/>
          <w:sz w:val="24"/>
          <w:shd w:val="clear" w:color="auto" w:fill="FFFFFF"/>
        </w:rPr>
        <w:t>：操作流程：</w:t>
      </w:r>
      <w:r>
        <w:rPr>
          <w:rFonts w:hint="eastAsia" w:ascii="仿宋" w:hAnsi="仿宋" w:eastAsia="仿宋"/>
          <w:sz w:val="24"/>
        </w:rPr>
        <w:t>关注微信公众号【杭州师范大学】—【校园服务】—【校友查档】，</w:t>
      </w:r>
      <w:r>
        <w:rPr>
          <w:rFonts w:hint="eastAsia" w:ascii="仿宋" w:hAnsi="仿宋" w:eastAsia="仿宋" w:cs="宋体"/>
          <w:color w:val="000000"/>
          <w:sz w:val="24"/>
          <w:shd w:val="clear" w:color="auto" w:fill="FFFFFF"/>
        </w:rPr>
        <w:t>按照提示递交信息，个人查档结果通过</w:t>
      </w:r>
      <w:r>
        <w:rPr>
          <w:rFonts w:hint="eastAsia" w:ascii="仿宋" w:hAnsi="仿宋" w:eastAsia="仿宋"/>
          <w:sz w:val="24"/>
        </w:rPr>
        <w:t>快递（到付）寄达。</w:t>
      </w:r>
      <w:r>
        <w:rPr>
          <w:rFonts w:hint="default" w:ascii="仿宋" w:hAnsi="仿宋" w:eastAsia="仿宋"/>
          <w:b/>
          <w:bCs/>
          <w:sz w:val="24"/>
        </w:rPr>
        <w:t>因疫情原因寒假期间不接受到校现场查档。</w:t>
      </w:r>
    </w:p>
    <w:p>
      <w:pPr>
        <w:widowControl/>
        <w:adjustRightInd w:val="0"/>
        <w:snapToGrid w:val="0"/>
        <w:ind w:left="-567" w:leftChars="-270" w:right="-624" w:rightChars="-297" w:firstLine="660" w:firstLineChars="236"/>
        <w:jc w:val="left"/>
        <w:rPr>
          <w:rFonts w:ascii="仿宋" w:hAnsi="仿宋" w:eastAsia="仿宋" w:cs="宋体"/>
          <w:kern w:val="0"/>
          <w:sz w:val="28"/>
          <w:szCs w:val="28"/>
        </w:rPr>
      </w:pPr>
    </w:p>
    <w:tbl>
      <w:tblPr>
        <w:tblStyle w:val="5"/>
        <w:tblW w:w="944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941"/>
        <w:gridCol w:w="942"/>
        <w:gridCol w:w="1012"/>
        <w:gridCol w:w="1536"/>
        <w:gridCol w:w="1395"/>
        <w:gridCol w:w="1536"/>
        <w:gridCol w:w="87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tblHeader/>
          <w:jc w:val="center"/>
        </w:trPr>
        <w:tc>
          <w:tcPr>
            <w:tcW w:w="1200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日期</w:t>
            </w:r>
          </w:p>
        </w:tc>
        <w:tc>
          <w:tcPr>
            <w:tcW w:w="941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星期</w:t>
            </w:r>
          </w:p>
        </w:tc>
        <w:tc>
          <w:tcPr>
            <w:tcW w:w="942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值班人员</w:t>
            </w:r>
          </w:p>
        </w:tc>
        <w:tc>
          <w:tcPr>
            <w:tcW w:w="1012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  话</w:t>
            </w:r>
          </w:p>
        </w:tc>
        <w:tc>
          <w:tcPr>
            <w:tcW w:w="1536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  机</w:t>
            </w:r>
          </w:p>
        </w:tc>
        <w:tc>
          <w:tcPr>
            <w:tcW w:w="1395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值班领导</w:t>
            </w:r>
          </w:p>
        </w:tc>
        <w:tc>
          <w:tcPr>
            <w:tcW w:w="1536" w:type="dxa"/>
            <w:tcBorders>
              <w:top w:val="doub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  机</w:t>
            </w:r>
          </w:p>
        </w:tc>
        <w:tc>
          <w:tcPr>
            <w:tcW w:w="879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</w:t>
            </w:r>
            <w:r>
              <w:rPr>
                <w:rFonts w:hint="eastAsia" w:ascii="仿宋_GB2312" w:eastAsia="仿宋_GB2312"/>
                <w:bCs/>
                <w:sz w:val="24"/>
              </w:rPr>
              <w:t>月2</w:t>
            </w:r>
            <w:r>
              <w:rPr>
                <w:rFonts w:ascii="仿宋_GB2312" w:eastAsia="仿宋_GB2312"/>
                <w:bCs/>
                <w:sz w:val="24"/>
              </w:rPr>
              <w:t>5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星期一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张海燕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18457168546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</w:t>
            </w:r>
            <w:r>
              <w:rPr>
                <w:rFonts w:hint="eastAsia" w:ascii="仿宋_GB2312" w:eastAsia="仿宋_GB2312"/>
                <w:bCs/>
                <w:sz w:val="24"/>
              </w:rPr>
              <w:t>月2</w:t>
            </w:r>
            <w:r>
              <w:rPr>
                <w:rFonts w:ascii="仿宋_GB2312" w:eastAsia="仿宋_GB2312"/>
                <w:bCs/>
                <w:sz w:val="24"/>
              </w:rPr>
              <w:t>6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星期二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张海燕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18457168546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</w:t>
            </w:r>
            <w:r>
              <w:rPr>
                <w:rFonts w:hint="eastAsia" w:ascii="仿宋_GB2312" w:eastAsia="仿宋_GB2312"/>
                <w:bCs/>
                <w:sz w:val="24"/>
              </w:rPr>
              <w:t>月2</w:t>
            </w:r>
            <w:r>
              <w:rPr>
                <w:rFonts w:ascii="仿宋_GB2312" w:eastAsia="仿宋_GB2312"/>
                <w:bCs/>
                <w:sz w:val="24"/>
              </w:rPr>
              <w:t>7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星期三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张海燕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18457168546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</w:t>
            </w:r>
            <w:r>
              <w:rPr>
                <w:rFonts w:hint="eastAsia" w:ascii="仿宋_GB2312" w:eastAsia="仿宋_GB2312"/>
                <w:bCs/>
                <w:sz w:val="24"/>
              </w:rPr>
              <w:t>月2</w:t>
            </w:r>
            <w:r>
              <w:rPr>
                <w:rFonts w:ascii="仿宋_GB2312" w:eastAsia="仿宋_GB2312"/>
                <w:bCs/>
                <w:sz w:val="24"/>
              </w:rPr>
              <w:t>8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星期四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张海燕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18457168546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月2</w:t>
            </w:r>
            <w:r>
              <w:rPr>
                <w:rFonts w:ascii="仿宋_GB2312" w:eastAsia="仿宋_GB2312"/>
                <w:sz w:val="24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星期五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孟绚华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13093757040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</w:t>
            </w:r>
            <w:r>
              <w:rPr>
                <w:rFonts w:hint="eastAsia" w:ascii="仿宋_GB2312" w:eastAsia="仿宋_GB2312"/>
                <w:bCs/>
                <w:sz w:val="24"/>
              </w:rPr>
              <w:t>月3</w:t>
            </w:r>
            <w:r>
              <w:rPr>
                <w:rFonts w:ascii="仿宋_GB2312" w:eastAsia="仿宋_GB2312"/>
                <w:bCs/>
                <w:sz w:val="24"/>
              </w:rPr>
              <w:t>0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星期六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孟绚华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13093757040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双休日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</w:t>
            </w:r>
            <w:r>
              <w:rPr>
                <w:rFonts w:hint="eastAsia" w:ascii="仿宋_GB2312" w:eastAsia="仿宋_GB2312"/>
                <w:bCs/>
                <w:sz w:val="24"/>
              </w:rPr>
              <w:t>月3</w:t>
            </w:r>
            <w:r>
              <w:rPr>
                <w:rFonts w:ascii="仿宋_GB2312" w:eastAsia="仿宋_GB2312"/>
                <w:bCs/>
                <w:sz w:val="24"/>
              </w:rPr>
              <w:t>1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星期日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孟绚华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13093757040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双休日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月1日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星期一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孟绚华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13093757040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月2日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星期二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孟绚华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13093757040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月3日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星期三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孟绚华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13093757040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月4日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星期四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朱国清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13777496492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月5日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星期五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朱国清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13777496492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  <w:r>
              <w:rPr>
                <w:rFonts w:ascii="仿宋_GB2312" w:eastAsia="仿宋_GB2312"/>
                <w:bCs/>
                <w:sz w:val="24"/>
              </w:rPr>
              <w:t>6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星期六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朱国清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13777496492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双休日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  <w:r>
              <w:rPr>
                <w:rFonts w:ascii="仿宋_GB2312" w:eastAsia="仿宋_GB2312"/>
                <w:bCs/>
                <w:sz w:val="24"/>
              </w:rPr>
              <w:t>7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星期日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朱国清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13777496492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双休日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  <w:r>
              <w:rPr>
                <w:rFonts w:ascii="仿宋_GB2312" w:eastAsia="仿宋_GB2312"/>
                <w:bCs/>
                <w:sz w:val="24"/>
              </w:rPr>
              <w:t>8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星期一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朱国清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13777496492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星期二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朱国清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13777496492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星期三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张宏莹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13185097760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月1</w:t>
            </w:r>
            <w:r>
              <w:rPr>
                <w:rFonts w:ascii="仿宋_GB2312" w:eastAsia="仿宋_GB2312"/>
                <w:bCs/>
                <w:sz w:val="24"/>
              </w:rPr>
              <w:t>1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星期四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张宏莹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13185097760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除夕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月12日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星期五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张海燕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18457168546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春节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月13日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星期六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张海燕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18457168546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春节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月14日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星期日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张海燕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18457168546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春节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月15日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星期一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邹铃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13750833906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春节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月1</w:t>
            </w:r>
            <w:r>
              <w:rPr>
                <w:rFonts w:ascii="仿宋_GB2312" w:eastAsia="仿宋_GB2312"/>
                <w:bCs/>
                <w:sz w:val="24"/>
              </w:rPr>
              <w:t>6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星期二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张宏莹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13185097760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春节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月1</w:t>
            </w:r>
            <w:r>
              <w:rPr>
                <w:rFonts w:ascii="仿宋_GB2312" w:eastAsia="仿宋_GB2312"/>
                <w:bCs/>
                <w:sz w:val="24"/>
              </w:rPr>
              <w:t>7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星期三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张宏莹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13185097760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春节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月1</w:t>
            </w:r>
            <w:r>
              <w:rPr>
                <w:rFonts w:ascii="仿宋_GB2312" w:eastAsia="仿宋_GB2312"/>
                <w:bCs/>
                <w:sz w:val="24"/>
              </w:rPr>
              <w:t>8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星期四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张宏莹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13185097760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月1</w:t>
            </w:r>
            <w:r>
              <w:rPr>
                <w:rFonts w:ascii="仿宋_GB2312" w:eastAsia="仿宋_GB2312"/>
                <w:bCs/>
                <w:sz w:val="24"/>
              </w:rPr>
              <w:t>9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星期五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张宏莹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13185097760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  <w:r>
              <w:rPr>
                <w:rFonts w:ascii="仿宋_GB2312" w:eastAsia="仿宋_GB2312"/>
                <w:bCs/>
                <w:sz w:val="24"/>
              </w:rPr>
              <w:t>20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星期六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邹铃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13750833906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双休日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  <w:r>
              <w:rPr>
                <w:rFonts w:ascii="仿宋_GB2312" w:eastAsia="仿宋_GB2312"/>
                <w:bCs/>
                <w:sz w:val="24"/>
              </w:rPr>
              <w:t>21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星期日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邹铃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13750833906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双休日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  <w:r>
              <w:rPr>
                <w:rFonts w:ascii="仿宋_GB2312" w:eastAsia="仿宋_GB2312"/>
                <w:bCs/>
                <w:sz w:val="24"/>
              </w:rPr>
              <w:t>22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星期一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邹铃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13750833906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  <w:r>
              <w:rPr>
                <w:rFonts w:ascii="仿宋_GB2312" w:eastAsia="仿宋_GB2312"/>
                <w:bCs/>
                <w:sz w:val="24"/>
              </w:rPr>
              <w:t>23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星期二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邹铃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13750833906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  <w:r>
              <w:rPr>
                <w:rFonts w:ascii="仿宋_GB2312" w:eastAsia="仿宋_GB2312"/>
                <w:bCs/>
                <w:sz w:val="24"/>
              </w:rPr>
              <w:t>24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41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星期三</w:t>
            </w:r>
          </w:p>
        </w:tc>
        <w:tc>
          <w:tcPr>
            <w:tcW w:w="942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邹铃</w:t>
            </w:r>
          </w:p>
        </w:tc>
        <w:tc>
          <w:tcPr>
            <w:tcW w:w="1012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13750833906</w:t>
            </w:r>
          </w:p>
        </w:tc>
        <w:tc>
          <w:tcPr>
            <w:tcW w:w="1395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  <w:r>
              <w:rPr>
                <w:rFonts w:ascii="仿宋_GB2312" w:eastAsia="仿宋_GB2312"/>
                <w:bCs/>
                <w:sz w:val="24"/>
              </w:rPr>
              <w:t>25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41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星期四</w:t>
            </w:r>
          </w:p>
        </w:tc>
        <w:tc>
          <w:tcPr>
            <w:tcW w:w="942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邹铃</w:t>
            </w:r>
          </w:p>
        </w:tc>
        <w:tc>
          <w:tcPr>
            <w:tcW w:w="1012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13750833906</w:t>
            </w:r>
          </w:p>
        </w:tc>
        <w:tc>
          <w:tcPr>
            <w:tcW w:w="1395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  <w:r>
              <w:rPr>
                <w:rFonts w:ascii="仿宋_GB2312" w:eastAsia="仿宋_GB2312"/>
                <w:bCs/>
                <w:sz w:val="24"/>
              </w:rPr>
              <w:t>26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4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星期五</w:t>
            </w:r>
          </w:p>
        </w:tc>
        <w:tc>
          <w:tcPr>
            <w:tcW w:w="94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孟绚华</w:t>
            </w:r>
          </w:p>
        </w:tc>
        <w:tc>
          <w:tcPr>
            <w:tcW w:w="101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13093757040</w:t>
            </w:r>
          </w:p>
        </w:tc>
        <w:tc>
          <w:tcPr>
            <w:tcW w:w="139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元宵节</w:t>
            </w:r>
          </w:p>
        </w:tc>
      </w:tr>
    </w:tbl>
    <w:p/>
    <w:p/>
    <w:p/>
    <w:p/>
    <w:p/>
    <w:p/>
    <w:p>
      <w:pPr>
        <w:widowControl/>
        <w:adjustRightInd w:val="0"/>
        <w:snapToGrid w:val="0"/>
        <w:jc w:val="center"/>
        <w:rPr>
          <w:rFonts w:hint="eastAsia" w:ascii="方正小标宋简体" w:hAnsi="ˎ̥" w:eastAsia="方正小标宋简体" w:cs="宋体"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jc w:val="center"/>
        <w:rPr>
          <w:rFonts w:hint="eastAsia" w:ascii="方正小标宋简体" w:hAnsi="ˎ̥" w:eastAsia="方正小标宋简体" w:cs="宋体"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jc w:val="center"/>
        <w:rPr>
          <w:rFonts w:ascii="方正小标宋简体" w:hAnsi="ˎ̥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ˎ̥" w:eastAsia="方正小标宋简体" w:cs="宋体"/>
          <w:bCs/>
          <w:kern w:val="0"/>
          <w:sz w:val="44"/>
          <w:szCs w:val="44"/>
        </w:rPr>
        <w:t>202</w:t>
      </w:r>
      <w:r>
        <w:rPr>
          <w:rFonts w:ascii="方正小标宋简体" w:hAnsi="ˎ̥" w:eastAsia="方正小标宋简体" w:cs="宋体"/>
          <w:bCs/>
          <w:kern w:val="0"/>
          <w:sz w:val="44"/>
          <w:szCs w:val="44"/>
        </w:rPr>
        <w:t>1</w:t>
      </w:r>
      <w:r>
        <w:rPr>
          <w:rFonts w:hint="eastAsia" w:ascii="方正小标宋简体" w:hAnsi="ˎ̥" w:eastAsia="方正小标宋简体" w:cs="宋体"/>
          <w:bCs/>
          <w:kern w:val="0"/>
          <w:sz w:val="44"/>
          <w:szCs w:val="44"/>
        </w:rPr>
        <w:t>年寒假值班安排表</w:t>
      </w:r>
    </w:p>
    <w:p>
      <w:pPr>
        <w:widowControl/>
        <w:adjustRightInd w:val="0"/>
        <w:snapToGrid w:val="0"/>
        <w:spacing w:beforeLines="50" w:afterLines="50"/>
        <w:ind w:left="-424" w:leftChars="-202"/>
        <w:jc w:val="left"/>
        <w:rPr>
          <w:rFonts w:ascii="黑体" w:hAnsi="黑体" w:eastAsia="黑体" w:cs="宋体"/>
          <w:kern w:val="0"/>
          <w:sz w:val="28"/>
          <w:szCs w:val="28"/>
          <w:u w:val="single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部门：</w:t>
      </w:r>
      <w:r>
        <w:rPr>
          <w:rFonts w:hint="eastAsia" w:ascii="黑体" w:hAnsi="黑体" w:eastAsia="黑体" w:cs="宋体"/>
          <w:kern w:val="0"/>
          <w:sz w:val="28"/>
          <w:szCs w:val="28"/>
          <w:u w:val="single"/>
        </w:rPr>
        <w:t xml:space="preserve">人事档案室 </w:t>
      </w:r>
    </w:p>
    <w:p>
      <w:pPr>
        <w:widowControl/>
        <w:adjustRightInd w:val="0"/>
        <w:snapToGrid w:val="0"/>
        <w:ind w:left="-567" w:leftChars="-270" w:right="-624" w:rightChars="-297" w:firstLine="482" w:firstLineChars="200"/>
        <w:jc w:val="left"/>
        <w:rPr>
          <w:rFonts w:hint="eastAsia"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查档流程</w:t>
      </w:r>
      <w:r>
        <w:rPr>
          <w:rFonts w:hint="eastAsia" w:ascii="仿宋" w:hAnsi="仿宋" w:eastAsia="仿宋"/>
          <w:sz w:val="24"/>
          <w:szCs w:val="24"/>
        </w:rPr>
        <w:t>：通过钉钉线上审批，</w:t>
      </w:r>
      <w:r>
        <w:rPr>
          <w:rFonts w:ascii="仿宋" w:hAnsi="仿宋" w:eastAsia="仿宋" w:cs="宋体"/>
          <w:sz w:val="24"/>
          <w:szCs w:val="24"/>
        </w:rPr>
        <w:t>手机版钉钉操作</w:t>
      </w:r>
      <w:r>
        <w:rPr>
          <w:rFonts w:hint="eastAsia" w:ascii="仿宋" w:hAnsi="仿宋" w:eastAsia="仿宋" w:cs="宋体"/>
          <w:sz w:val="24"/>
          <w:szCs w:val="24"/>
        </w:rPr>
        <w:t>流程：</w:t>
      </w:r>
      <w:r>
        <w:rPr>
          <w:rFonts w:ascii="仿宋" w:hAnsi="仿宋" w:eastAsia="仿宋" w:cs="宋体"/>
          <w:sz w:val="24"/>
          <w:szCs w:val="24"/>
        </w:rPr>
        <w:t xml:space="preserve"> 【常用应用】—【更多】—【协同办公】—【档案查(借)阅审 批】—【填写信息】—【提交】，待“二级单位负责人”审批同意后，</w:t>
      </w:r>
      <w:r>
        <w:rPr>
          <w:rFonts w:hint="eastAsia" w:ascii="仿宋" w:hAnsi="仿宋" w:eastAsia="仿宋"/>
          <w:b/>
          <w:bCs/>
          <w:sz w:val="24"/>
          <w:szCs w:val="24"/>
        </w:rPr>
        <w:t>提前一天</w:t>
      </w:r>
      <w:r>
        <w:rPr>
          <w:rFonts w:ascii="仿宋" w:hAnsi="仿宋" w:eastAsia="仿宋" w:cs="宋体"/>
          <w:b/>
          <w:bCs/>
          <w:sz w:val="24"/>
        </w:rPr>
        <w:t>与值班人员联系现场查档事</w:t>
      </w:r>
      <w:r>
        <w:rPr>
          <w:rFonts w:hint="eastAsia" w:ascii="仿宋" w:hAnsi="仿宋" w:eastAsia="仿宋" w:cs="宋体"/>
          <w:b/>
          <w:bCs/>
          <w:sz w:val="24"/>
          <w:lang w:val="en-US" w:eastAsia="zh-CN"/>
        </w:rPr>
        <w:t>宜</w:t>
      </w:r>
      <w:r>
        <w:rPr>
          <w:rFonts w:ascii="仿宋" w:hAnsi="仿宋" w:eastAsia="仿宋" w:cs="宋体"/>
          <w:sz w:val="24"/>
          <w:szCs w:val="24"/>
        </w:rPr>
        <w:t>，无需填写纸质档案查（借）阅审批表。</w:t>
      </w:r>
    </w:p>
    <w:p>
      <w:pPr>
        <w:widowControl/>
        <w:adjustRightInd w:val="0"/>
        <w:snapToGrid w:val="0"/>
        <w:ind w:left="-567" w:leftChars="-270" w:right="-624" w:rightChars="-297"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</w:p>
    <w:tbl>
      <w:tblPr>
        <w:tblStyle w:val="5"/>
        <w:tblW w:w="944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92"/>
        <w:gridCol w:w="1147"/>
        <w:gridCol w:w="696"/>
        <w:gridCol w:w="1559"/>
        <w:gridCol w:w="1350"/>
        <w:gridCol w:w="1536"/>
        <w:gridCol w:w="88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tblHeader/>
          <w:jc w:val="center"/>
        </w:trPr>
        <w:tc>
          <w:tcPr>
            <w:tcW w:w="1277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日期</w:t>
            </w:r>
          </w:p>
        </w:tc>
        <w:tc>
          <w:tcPr>
            <w:tcW w:w="992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星期</w:t>
            </w:r>
          </w:p>
        </w:tc>
        <w:tc>
          <w:tcPr>
            <w:tcW w:w="1147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值班人员</w:t>
            </w:r>
          </w:p>
        </w:tc>
        <w:tc>
          <w:tcPr>
            <w:tcW w:w="696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  话</w:t>
            </w:r>
          </w:p>
        </w:tc>
        <w:tc>
          <w:tcPr>
            <w:tcW w:w="1559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  机</w:t>
            </w:r>
          </w:p>
        </w:tc>
        <w:tc>
          <w:tcPr>
            <w:tcW w:w="1350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值班领导</w:t>
            </w:r>
          </w:p>
        </w:tc>
        <w:tc>
          <w:tcPr>
            <w:tcW w:w="1536" w:type="dxa"/>
            <w:tcBorders>
              <w:top w:val="doub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  机</w:t>
            </w:r>
          </w:p>
        </w:tc>
        <w:tc>
          <w:tcPr>
            <w:tcW w:w="884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</w:t>
            </w:r>
            <w:r>
              <w:rPr>
                <w:rFonts w:hint="eastAsia" w:ascii="仿宋_GB2312" w:eastAsia="仿宋_GB2312"/>
                <w:bCs/>
                <w:sz w:val="24"/>
              </w:rPr>
              <w:t>月2</w:t>
            </w:r>
            <w:r>
              <w:rPr>
                <w:rFonts w:ascii="仿宋_GB2312" w:eastAsia="仿宋_GB2312"/>
                <w:bCs/>
                <w:sz w:val="24"/>
              </w:rPr>
              <w:t>5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星期一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</w:t>
            </w:r>
            <w:r>
              <w:rPr>
                <w:rFonts w:hint="eastAsia" w:ascii="仿宋_GB2312" w:eastAsia="仿宋_GB2312"/>
                <w:bCs/>
                <w:sz w:val="24"/>
              </w:rPr>
              <w:t>月2</w:t>
            </w:r>
            <w:r>
              <w:rPr>
                <w:rFonts w:ascii="仿宋_GB2312" w:eastAsia="仿宋_GB2312"/>
                <w:bCs/>
                <w:sz w:val="24"/>
              </w:rPr>
              <w:t>6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星期二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</w:t>
            </w:r>
            <w:r>
              <w:rPr>
                <w:rFonts w:hint="eastAsia" w:ascii="仿宋_GB2312" w:eastAsia="仿宋_GB2312"/>
                <w:bCs/>
                <w:sz w:val="24"/>
              </w:rPr>
              <w:t>月2</w:t>
            </w:r>
            <w:r>
              <w:rPr>
                <w:rFonts w:ascii="仿宋_GB2312" w:eastAsia="仿宋_GB2312"/>
                <w:bCs/>
                <w:sz w:val="24"/>
              </w:rPr>
              <w:t>7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星期三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</w:t>
            </w:r>
            <w:r>
              <w:rPr>
                <w:rFonts w:hint="eastAsia" w:ascii="仿宋_GB2312" w:eastAsia="仿宋_GB2312"/>
                <w:bCs/>
                <w:sz w:val="24"/>
              </w:rPr>
              <w:t>月2</w:t>
            </w:r>
            <w:r>
              <w:rPr>
                <w:rFonts w:ascii="仿宋_GB2312" w:eastAsia="仿宋_GB2312"/>
                <w:bCs/>
                <w:sz w:val="24"/>
              </w:rPr>
              <w:t>8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星期四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月2</w:t>
            </w:r>
            <w:r>
              <w:rPr>
                <w:rFonts w:ascii="仿宋_GB2312" w:eastAsia="仿宋_GB2312"/>
                <w:sz w:val="24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星期五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</w:rPr>
              <w:t>月3</w:t>
            </w:r>
            <w:r>
              <w:rPr>
                <w:rFonts w:ascii="仿宋_GB2312" w:eastAsia="仿宋_GB2312"/>
                <w:b/>
                <w:sz w:val="24"/>
              </w:rPr>
              <w:t>0</w:t>
            </w:r>
            <w:r>
              <w:rPr>
                <w:rFonts w:hint="eastAsia" w:ascii="仿宋_GB2312" w:eastAsia="仿宋_GB2312"/>
                <w:b/>
                <w:sz w:val="24"/>
              </w:rPr>
              <w:t>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星期六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双休日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1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月3</w:t>
            </w:r>
            <w:r>
              <w:rPr>
                <w:rFonts w:ascii="仿宋_GB2312" w:eastAsia="仿宋_GB2312"/>
                <w:b/>
                <w:bCs/>
                <w:sz w:val="24"/>
              </w:rPr>
              <w:t>1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星期日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双休日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月1日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星期一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章丽萍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15068123051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月2日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星期二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章丽萍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15068123051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月3日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星期三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章丽萍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15068123051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月4日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星期四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朱国清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13777496492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月5日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星期五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朱国清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13777496492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月</w:t>
            </w:r>
            <w:r>
              <w:rPr>
                <w:rFonts w:ascii="仿宋_GB2312" w:eastAsia="仿宋_GB2312"/>
                <w:b/>
                <w:bCs/>
                <w:sz w:val="24"/>
              </w:rPr>
              <w:t>6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星期六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朱国清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13777496492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双休日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月</w:t>
            </w:r>
            <w:r>
              <w:rPr>
                <w:rFonts w:ascii="仿宋_GB2312" w:eastAsia="仿宋_GB2312"/>
                <w:b/>
                <w:bCs/>
                <w:sz w:val="24"/>
              </w:rPr>
              <w:t>7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星期日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朱国清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13777496492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双休日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  <w:r>
              <w:rPr>
                <w:rFonts w:ascii="仿宋_GB2312" w:eastAsia="仿宋_GB2312"/>
                <w:bCs/>
                <w:sz w:val="24"/>
              </w:rPr>
              <w:t>8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星期一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朱国清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13777496492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星期二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朱国清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13777496492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星期三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朱国清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13777496492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月1</w:t>
            </w:r>
            <w:r>
              <w:rPr>
                <w:rFonts w:ascii="仿宋_GB2312" w:eastAsia="仿宋_GB2312"/>
                <w:bCs/>
                <w:sz w:val="24"/>
              </w:rPr>
              <w:t>1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星期四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章丽萍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15068123051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除夕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月12日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星期五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章丽萍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15068123051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春节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月13日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星期六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章丽萍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15068123051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春节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2</w:t>
            </w:r>
            <w:r>
              <w:rPr>
                <w:rFonts w:hint="eastAsia" w:ascii="仿宋_GB2312" w:eastAsia="仿宋_GB2312"/>
                <w:b/>
                <w:sz w:val="24"/>
              </w:rPr>
              <w:t>月14日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星期日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章丽萍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15068123051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春节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月15日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星期一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章丽萍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15068123051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春节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月1</w:t>
            </w:r>
            <w:r>
              <w:rPr>
                <w:rFonts w:ascii="仿宋_GB2312" w:eastAsia="仿宋_GB2312"/>
                <w:bCs/>
                <w:sz w:val="24"/>
              </w:rPr>
              <w:t>6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星期二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章丽萍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15068123051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春节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月1</w:t>
            </w:r>
            <w:r>
              <w:rPr>
                <w:rFonts w:ascii="仿宋_GB2312" w:eastAsia="仿宋_GB2312"/>
                <w:bCs/>
                <w:sz w:val="24"/>
              </w:rPr>
              <w:t>7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星期三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章丽萍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15068123051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春节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月1</w:t>
            </w:r>
            <w:r>
              <w:rPr>
                <w:rFonts w:ascii="仿宋_GB2312" w:eastAsia="仿宋_GB2312"/>
                <w:bCs/>
                <w:sz w:val="24"/>
              </w:rPr>
              <w:t>8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星期四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章丽萍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15068123051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月1</w:t>
            </w:r>
            <w:r>
              <w:rPr>
                <w:rFonts w:ascii="仿宋_GB2312" w:eastAsia="仿宋_GB2312"/>
                <w:sz w:val="24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星期五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章丽萍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15068123051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2</w:t>
            </w:r>
            <w:r>
              <w:rPr>
                <w:rFonts w:hint="eastAsia" w:ascii="仿宋_GB2312" w:eastAsia="仿宋_GB2312"/>
                <w:b/>
                <w:sz w:val="24"/>
              </w:rPr>
              <w:t>月</w:t>
            </w:r>
            <w:r>
              <w:rPr>
                <w:rFonts w:ascii="仿宋_GB2312" w:eastAsia="仿宋_GB2312"/>
                <w:b/>
                <w:sz w:val="24"/>
              </w:rPr>
              <w:t>20</w:t>
            </w:r>
            <w:r>
              <w:rPr>
                <w:rFonts w:hint="eastAsia" w:ascii="仿宋_GB2312" w:eastAsia="仿宋_GB2312"/>
                <w:b/>
                <w:sz w:val="24"/>
              </w:rPr>
              <w:t>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星期六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钟小璐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18700782676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双休日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月</w:t>
            </w:r>
            <w:r>
              <w:rPr>
                <w:rFonts w:ascii="仿宋_GB2312" w:eastAsia="仿宋_GB2312"/>
                <w:b/>
                <w:bCs/>
                <w:sz w:val="24"/>
              </w:rPr>
              <w:t>21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星期日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钟小璐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18700782676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双休日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  <w:r>
              <w:rPr>
                <w:rFonts w:ascii="仿宋_GB2312" w:eastAsia="仿宋_GB2312"/>
                <w:bCs/>
                <w:sz w:val="24"/>
              </w:rPr>
              <w:t>22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星期一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钟小璐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18700782676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  <w:r>
              <w:rPr>
                <w:rFonts w:ascii="仿宋_GB2312" w:eastAsia="仿宋_GB2312"/>
                <w:bCs/>
                <w:sz w:val="24"/>
              </w:rPr>
              <w:t>23</w:t>
            </w:r>
            <w:r>
              <w:rPr>
                <w:rFonts w:hint="eastAsia" w:ascii="仿宋_GB2312" w:eastAsia="仿宋_GB2312"/>
                <w:bCs/>
                <w:sz w:val="24"/>
              </w:rPr>
              <w:t>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星期二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钟小璐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18700782676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>24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992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星期三</w:t>
            </w:r>
          </w:p>
        </w:tc>
        <w:tc>
          <w:tcPr>
            <w:tcW w:w="1147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钟小璐</w:t>
            </w:r>
          </w:p>
        </w:tc>
        <w:tc>
          <w:tcPr>
            <w:tcW w:w="696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18700782676</w:t>
            </w:r>
          </w:p>
        </w:tc>
        <w:tc>
          <w:tcPr>
            <w:tcW w:w="1350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>25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992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星期四</w:t>
            </w:r>
          </w:p>
        </w:tc>
        <w:tc>
          <w:tcPr>
            <w:tcW w:w="1147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钟小璐</w:t>
            </w:r>
          </w:p>
        </w:tc>
        <w:tc>
          <w:tcPr>
            <w:tcW w:w="696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18700782676</w:t>
            </w:r>
          </w:p>
        </w:tc>
        <w:tc>
          <w:tcPr>
            <w:tcW w:w="1350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>26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992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星期五</w:t>
            </w:r>
          </w:p>
        </w:tc>
        <w:tc>
          <w:tcPr>
            <w:tcW w:w="1147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钟小璐</w:t>
            </w:r>
          </w:p>
        </w:tc>
        <w:tc>
          <w:tcPr>
            <w:tcW w:w="696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18700782676</w:t>
            </w:r>
          </w:p>
        </w:tc>
        <w:tc>
          <w:tcPr>
            <w:tcW w:w="135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何立芳</w:t>
            </w:r>
          </w:p>
        </w:tc>
        <w:tc>
          <w:tcPr>
            <w:tcW w:w="153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13857132123</w:t>
            </w:r>
          </w:p>
        </w:tc>
        <w:tc>
          <w:tcPr>
            <w:tcW w:w="884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元宵节</w:t>
            </w:r>
          </w:p>
        </w:tc>
      </w:tr>
    </w:tbl>
    <w:p>
      <w:pPr>
        <w:widowControl/>
        <w:shd w:val="clear" w:color="auto" w:fill="FFFFFF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DF"/>
    <w:rsid w:val="00006A5F"/>
    <w:rsid w:val="0015281F"/>
    <w:rsid w:val="001A586E"/>
    <w:rsid w:val="001E45BC"/>
    <w:rsid w:val="00510E0C"/>
    <w:rsid w:val="006734D4"/>
    <w:rsid w:val="006D7428"/>
    <w:rsid w:val="008D1C3B"/>
    <w:rsid w:val="00A56E49"/>
    <w:rsid w:val="00A774E8"/>
    <w:rsid w:val="00AC52A1"/>
    <w:rsid w:val="00B94E92"/>
    <w:rsid w:val="00C019DF"/>
    <w:rsid w:val="00CB7E91"/>
    <w:rsid w:val="00D3177B"/>
    <w:rsid w:val="00EA084E"/>
    <w:rsid w:val="00F93299"/>
    <w:rsid w:val="720F0141"/>
    <w:rsid w:val="77DB876C"/>
    <w:rsid w:val="7C339EA1"/>
    <w:rsid w:val="7FCF8896"/>
    <w:rsid w:val="7FFF15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等线" w:hAnsi="等线" w:eastAsia="等线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等线" w:hAnsi="等线" w:eastAsia="等线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515</Words>
  <Characters>2940</Characters>
  <Lines>24</Lines>
  <Paragraphs>6</Paragraphs>
  <TotalTime>6</TotalTime>
  <ScaleCrop>false</ScaleCrop>
  <LinksUpToDate>false</LinksUpToDate>
  <CharactersWithSpaces>3449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2021-01-07T02:16:00Z</dcterms:created>
  <dc:creator>PC</dc:creator>
  <cp:lastModifiedBy>何方</cp:lastModifiedBy>
  <cp:lastPrinted>2021-01-06T03:08:21Z</cp:lastPrinted>
  <dcterms:modified xsi:type="dcterms:W3CDTF">2021-01-06T03:10:21Z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